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7E44BE" w14:textId="4221047B" w:rsidR="00C24892" w:rsidRPr="009936EB" w:rsidRDefault="00E914BE" w:rsidP="00671B09">
      <w:pPr>
        <w:rPr>
          <w:rFonts w:ascii="Gill Sans Light" w:hAnsi="Gill Sans Light" w:cs="Gill Sans Light"/>
          <w:sz w:val="28"/>
        </w:rPr>
      </w:pPr>
      <w:r>
        <w:rPr>
          <w:rFonts w:ascii="Gill Sans Light" w:hAnsi="Gill Sans Light" w:cs="Gill Sans Light"/>
          <w:noProof/>
          <w:sz w:val="28"/>
        </w:rPr>
        <w:drawing>
          <wp:inline distT="0" distB="0" distL="0" distR="0" wp14:anchorId="23B4D8FC" wp14:editId="14A0DE27">
            <wp:extent cx="2804746" cy="80135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 Header.eps"/>
                    <pic:cNvPicPr/>
                  </pic:nvPicPr>
                  <pic:blipFill>
                    <a:blip r:embed="rId4">
                      <a:extLst>
                        <a:ext uri="{28A0092B-C50C-407E-A947-70E740481C1C}">
                          <a14:useLocalDpi xmlns:a14="http://schemas.microsoft.com/office/drawing/2010/main" val="0"/>
                        </a:ext>
                      </a:extLst>
                    </a:blip>
                    <a:stretch>
                      <a:fillRect/>
                    </a:stretch>
                  </pic:blipFill>
                  <pic:spPr>
                    <a:xfrm>
                      <a:off x="0" y="0"/>
                      <a:ext cx="2892331" cy="826380"/>
                    </a:xfrm>
                    <a:prstGeom prst="rect">
                      <a:avLst/>
                    </a:prstGeom>
                  </pic:spPr>
                </pic:pic>
              </a:graphicData>
            </a:graphic>
          </wp:inline>
        </w:drawing>
      </w:r>
    </w:p>
    <w:p w14:paraId="08280F42" w14:textId="77777777" w:rsidR="00671B09" w:rsidRPr="00DE3FF1" w:rsidRDefault="00671B09" w:rsidP="00671B09">
      <w:pPr>
        <w:rPr>
          <w:rFonts w:ascii="Calibri Light" w:hAnsi="Calibri Light" w:cs="Gill Sans Light"/>
        </w:rPr>
      </w:pPr>
      <w:r w:rsidRPr="00DE3FF1">
        <w:rPr>
          <w:rFonts w:ascii="Calibri Light" w:hAnsi="Calibri Light" w:cs="Gill Sans Light"/>
        </w:rPr>
        <w:t>Contact:</w:t>
      </w:r>
      <w:r w:rsidRPr="00DE3FF1">
        <w:rPr>
          <w:rFonts w:ascii="Calibri Light" w:hAnsi="Calibri Light" w:cs="Gill Sans Light"/>
        </w:rPr>
        <w:tab/>
      </w:r>
      <w:r w:rsidR="00FA1676" w:rsidRPr="00DE3FF1">
        <w:rPr>
          <w:rFonts w:ascii="Calibri Light" w:hAnsi="Calibri Light" w:cs="Gill Sans Light"/>
        </w:rPr>
        <w:t>Melanie Cooper</w:t>
      </w:r>
    </w:p>
    <w:p w14:paraId="03DDFF38" w14:textId="77777777" w:rsidR="00671B09" w:rsidRPr="00DE3FF1" w:rsidRDefault="00FA1676" w:rsidP="00671B09">
      <w:pPr>
        <w:rPr>
          <w:rFonts w:ascii="Calibri Light" w:hAnsi="Calibri Light" w:cs="Gill Sans Light"/>
        </w:rPr>
      </w:pPr>
      <w:r w:rsidRPr="00DE3FF1">
        <w:rPr>
          <w:rFonts w:ascii="Calibri Light" w:hAnsi="Calibri Light" w:cs="Gill Sans Light"/>
        </w:rPr>
        <w:tab/>
      </w:r>
      <w:r w:rsidRPr="00DE3FF1">
        <w:rPr>
          <w:rFonts w:ascii="Calibri Light" w:hAnsi="Calibri Light" w:cs="Gill Sans Light"/>
        </w:rPr>
        <w:tab/>
        <w:t>mcooper</w:t>
      </w:r>
      <w:r w:rsidR="00671B09" w:rsidRPr="00DE3FF1">
        <w:rPr>
          <w:rFonts w:ascii="Calibri Light" w:hAnsi="Calibri Light" w:cs="Gill Sans Light"/>
        </w:rPr>
        <w:t>@yorkcountyarts.org</w:t>
      </w:r>
    </w:p>
    <w:p w14:paraId="7694A935" w14:textId="77777777" w:rsidR="00671B09" w:rsidRPr="002C4D04" w:rsidRDefault="00671B09" w:rsidP="00671B09">
      <w:pPr>
        <w:rPr>
          <w:rFonts w:ascii="Gill Sans Light" w:hAnsi="Gill Sans Light" w:cs="Gill Sans Light"/>
        </w:rPr>
      </w:pPr>
    </w:p>
    <w:p w14:paraId="402C5A5A" w14:textId="7341825E" w:rsidR="00671B09" w:rsidRPr="00DE3FF1" w:rsidRDefault="00F57130" w:rsidP="00671B09">
      <w:pPr>
        <w:rPr>
          <w:rFonts w:ascii="Calibri" w:hAnsi="Calibri" w:cs="Gill Sans"/>
        </w:rPr>
      </w:pPr>
      <w:r>
        <w:rPr>
          <w:rFonts w:ascii="Calibri" w:hAnsi="Calibri" w:cs="Gill Sans"/>
        </w:rPr>
        <w:t>October 1</w:t>
      </w:r>
      <w:r w:rsidR="00E81C0A">
        <w:rPr>
          <w:rFonts w:ascii="Calibri" w:hAnsi="Calibri" w:cs="Gill Sans"/>
        </w:rPr>
        <w:t>3</w:t>
      </w:r>
      <w:r w:rsidR="00D66C36">
        <w:rPr>
          <w:rFonts w:ascii="Calibri" w:hAnsi="Calibri" w:cs="Gill Sans"/>
        </w:rPr>
        <w:t>, 202</w:t>
      </w:r>
      <w:r w:rsidR="008D5264">
        <w:rPr>
          <w:rFonts w:ascii="Calibri" w:hAnsi="Calibri" w:cs="Gill Sans"/>
        </w:rPr>
        <w:t>1</w:t>
      </w:r>
    </w:p>
    <w:p w14:paraId="00931188" w14:textId="77777777" w:rsidR="00671B09" w:rsidRDefault="00671B09" w:rsidP="00671B09">
      <w:pPr>
        <w:rPr>
          <w:rFonts w:ascii="Calibri" w:hAnsi="Calibri" w:cs="Gill Sans"/>
        </w:rPr>
      </w:pPr>
      <w:r w:rsidRPr="00DE3FF1">
        <w:rPr>
          <w:rFonts w:ascii="Calibri" w:hAnsi="Calibri" w:cs="Gill Sans"/>
        </w:rPr>
        <w:t>FOR IMMEDIATE RELEASE</w:t>
      </w:r>
    </w:p>
    <w:p w14:paraId="66C52FC8" w14:textId="77777777" w:rsidR="0079655E" w:rsidRPr="00DE3FF1" w:rsidRDefault="0079655E" w:rsidP="00671B09">
      <w:pPr>
        <w:rPr>
          <w:rFonts w:ascii="Calibri" w:hAnsi="Calibri" w:cs="Gill Sans"/>
        </w:rPr>
      </w:pPr>
    </w:p>
    <w:p w14:paraId="3E312E94" w14:textId="77777777" w:rsidR="006315B7" w:rsidRPr="00BE5272" w:rsidRDefault="006315B7" w:rsidP="006315B7">
      <w:pPr>
        <w:jc w:val="center"/>
        <w:rPr>
          <w:rFonts w:ascii="Calibri" w:hAnsi="Calibri"/>
          <w:b/>
          <w:bCs/>
          <w:sz w:val="28"/>
          <w:szCs w:val="28"/>
        </w:rPr>
      </w:pPr>
      <w:r w:rsidRPr="00BE5272">
        <w:rPr>
          <w:rFonts w:ascii="Calibri" w:hAnsi="Calibri"/>
          <w:b/>
          <w:bCs/>
          <w:sz w:val="28"/>
          <w:szCs w:val="28"/>
        </w:rPr>
        <w:t>Arts Council of York County Announces</w:t>
      </w:r>
    </w:p>
    <w:p w14:paraId="7FD4B702" w14:textId="5A90B303" w:rsidR="006315B7" w:rsidRPr="00BE5272" w:rsidRDefault="006315B7" w:rsidP="006315B7">
      <w:pPr>
        <w:jc w:val="center"/>
        <w:rPr>
          <w:rFonts w:ascii="Calibri" w:hAnsi="Calibri"/>
          <w:b/>
          <w:bCs/>
          <w:sz w:val="28"/>
          <w:szCs w:val="28"/>
        </w:rPr>
      </w:pPr>
      <w:r w:rsidRPr="00BE5272">
        <w:rPr>
          <w:rFonts w:ascii="Calibri" w:hAnsi="Calibri"/>
          <w:b/>
          <w:bCs/>
          <w:sz w:val="28"/>
          <w:szCs w:val="28"/>
        </w:rPr>
        <w:t>Small Grant Recipient</w:t>
      </w:r>
      <w:r w:rsidR="008D1004">
        <w:rPr>
          <w:rFonts w:ascii="Calibri" w:hAnsi="Calibri"/>
          <w:b/>
          <w:bCs/>
          <w:sz w:val="28"/>
          <w:szCs w:val="28"/>
        </w:rPr>
        <w:t>s</w:t>
      </w:r>
      <w:r w:rsidRPr="00BE5272">
        <w:rPr>
          <w:rFonts w:ascii="Calibri" w:hAnsi="Calibri"/>
          <w:b/>
          <w:bCs/>
          <w:sz w:val="28"/>
          <w:szCs w:val="28"/>
        </w:rPr>
        <w:t xml:space="preserve"> – </w:t>
      </w:r>
      <w:r w:rsidR="00CA7EB4">
        <w:rPr>
          <w:rFonts w:ascii="Calibri" w:hAnsi="Calibri"/>
          <w:b/>
          <w:bCs/>
          <w:sz w:val="28"/>
          <w:szCs w:val="28"/>
        </w:rPr>
        <w:t>2</w:t>
      </w:r>
      <w:r w:rsidR="00CA7EB4" w:rsidRPr="00CA7EB4">
        <w:rPr>
          <w:rFonts w:ascii="Calibri" w:hAnsi="Calibri"/>
          <w:b/>
          <w:bCs/>
          <w:sz w:val="28"/>
          <w:szCs w:val="28"/>
          <w:vertAlign w:val="superscript"/>
        </w:rPr>
        <w:t>nd</w:t>
      </w:r>
      <w:r w:rsidR="00CA7EB4">
        <w:rPr>
          <w:rFonts w:ascii="Calibri" w:hAnsi="Calibri"/>
          <w:b/>
          <w:bCs/>
          <w:sz w:val="28"/>
          <w:szCs w:val="28"/>
        </w:rPr>
        <w:t xml:space="preserve"> </w:t>
      </w:r>
      <w:r w:rsidR="002F14E3" w:rsidRPr="00BE5272">
        <w:rPr>
          <w:rFonts w:ascii="Calibri" w:hAnsi="Calibri"/>
          <w:b/>
          <w:bCs/>
          <w:sz w:val="28"/>
          <w:szCs w:val="28"/>
        </w:rPr>
        <w:t xml:space="preserve">Quarter </w:t>
      </w:r>
      <w:r w:rsidR="00C00367">
        <w:rPr>
          <w:rFonts w:ascii="Calibri" w:hAnsi="Calibri"/>
          <w:b/>
          <w:bCs/>
          <w:sz w:val="28"/>
          <w:szCs w:val="28"/>
        </w:rPr>
        <w:t>20</w:t>
      </w:r>
      <w:r w:rsidR="00512AD4">
        <w:rPr>
          <w:rFonts w:ascii="Calibri" w:hAnsi="Calibri"/>
          <w:b/>
          <w:bCs/>
          <w:sz w:val="28"/>
          <w:szCs w:val="28"/>
        </w:rPr>
        <w:t>2</w:t>
      </w:r>
      <w:r w:rsidR="00F57130">
        <w:rPr>
          <w:rFonts w:ascii="Calibri" w:hAnsi="Calibri"/>
          <w:b/>
          <w:bCs/>
          <w:sz w:val="28"/>
          <w:szCs w:val="28"/>
        </w:rPr>
        <w:t>1</w:t>
      </w:r>
      <w:r w:rsidR="004C7CC7">
        <w:rPr>
          <w:rFonts w:ascii="Calibri" w:hAnsi="Calibri"/>
          <w:b/>
          <w:bCs/>
          <w:sz w:val="28"/>
          <w:szCs w:val="28"/>
        </w:rPr>
        <w:t>-202</w:t>
      </w:r>
      <w:r w:rsidR="00F57130">
        <w:rPr>
          <w:rFonts w:ascii="Calibri" w:hAnsi="Calibri"/>
          <w:b/>
          <w:bCs/>
          <w:sz w:val="28"/>
          <w:szCs w:val="28"/>
        </w:rPr>
        <w:t>2</w:t>
      </w:r>
    </w:p>
    <w:p w14:paraId="1E7DC05D" w14:textId="77777777" w:rsidR="006315B7" w:rsidRPr="002C4D04" w:rsidRDefault="006315B7" w:rsidP="006315B7">
      <w:pPr>
        <w:rPr>
          <w:rFonts w:ascii="Gill Sans Light" w:hAnsi="Gill Sans Light" w:cs="Gill Sans Light"/>
        </w:rPr>
      </w:pPr>
    </w:p>
    <w:p w14:paraId="59497458" w14:textId="0DF47711" w:rsidR="006315B7" w:rsidRPr="00FF12D5" w:rsidRDefault="006315B7" w:rsidP="006315B7">
      <w:pPr>
        <w:rPr>
          <w:rFonts w:ascii="Calibri Light" w:hAnsi="Calibri Light"/>
        </w:rPr>
      </w:pPr>
      <w:r w:rsidRPr="00FF12D5">
        <w:rPr>
          <w:rFonts w:ascii="Calibri Light" w:hAnsi="Calibri Light" w:cs="Gill Sans Light"/>
        </w:rPr>
        <w:t xml:space="preserve">ROCK HILL, SC – </w:t>
      </w:r>
      <w:r w:rsidRPr="00FF12D5">
        <w:rPr>
          <w:rFonts w:ascii="Calibri Light" w:hAnsi="Calibri Light"/>
        </w:rPr>
        <w:t xml:space="preserve">The Arts Council of York County is pleased to announce the allocation of Small Grant awards for the </w:t>
      </w:r>
      <w:r w:rsidR="00CA7EB4">
        <w:rPr>
          <w:rFonts w:ascii="Calibri Light" w:hAnsi="Calibri Light"/>
        </w:rPr>
        <w:t>second</w:t>
      </w:r>
      <w:r w:rsidR="009903DB">
        <w:rPr>
          <w:rFonts w:ascii="Calibri Light" w:hAnsi="Calibri Light"/>
        </w:rPr>
        <w:t xml:space="preserve"> </w:t>
      </w:r>
      <w:r w:rsidRPr="00FF12D5">
        <w:rPr>
          <w:rFonts w:ascii="Calibri Light" w:hAnsi="Calibri Light"/>
        </w:rPr>
        <w:t xml:space="preserve">quarter of the </w:t>
      </w:r>
      <w:r w:rsidR="001726C5" w:rsidRPr="00FF12D5">
        <w:rPr>
          <w:rFonts w:ascii="Calibri Light" w:hAnsi="Calibri Light"/>
        </w:rPr>
        <w:t>20</w:t>
      </w:r>
      <w:r w:rsidR="00512AD4">
        <w:rPr>
          <w:rFonts w:ascii="Calibri Light" w:hAnsi="Calibri Light"/>
        </w:rPr>
        <w:t>2</w:t>
      </w:r>
      <w:r w:rsidR="00F57130">
        <w:rPr>
          <w:rFonts w:ascii="Calibri Light" w:hAnsi="Calibri Light"/>
        </w:rPr>
        <w:t>1</w:t>
      </w:r>
      <w:r w:rsidR="0071322A">
        <w:rPr>
          <w:rFonts w:ascii="Calibri Light" w:hAnsi="Calibri Light"/>
        </w:rPr>
        <w:t xml:space="preserve"> </w:t>
      </w:r>
      <w:r w:rsidR="004C7CC7">
        <w:rPr>
          <w:rFonts w:ascii="Calibri Light" w:hAnsi="Calibri Light"/>
        </w:rPr>
        <w:t>-</w:t>
      </w:r>
      <w:r w:rsidR="0071322A">
        <w:rPr>
          <w:rFonts w:ascii="Calibri Light" w:hAnsi="Calibri Light"/>
        </w:rPr>
        <w:t xml:space="preserve"> </w:t>
      </w:r>
      <w:r w:rsidR="004C7CC7">
        <w:rPr>
          <w:rFonts w:ascii="Calibri Light" w:hAnsi="Calibri Light"/>
        </w:rPr>
        <w:t>202</w:t>
      </w:r>
      <w:r w:rsidR="00F57130">
        <w:rPr>
          <w:rFonts w:ascii="Calibri Light" w:hAnsi="Calibri Light"/>
        </w:rPr>
        <w:t>2</w:t>
      </w:r>
      <w:r w:rsidRPr="00FF12D5">
        <w:rPr>
          <w:rFonts w:ascii="Calibri Light" w:hAnsi="Calibri Light"/>
        </w:rPr>
        <w:t xml:space="preserve"> fiscal year. Small Grants are available to individual artists, non-profit organizations, teachers and schools throughout York County. These grants are designed to support arts activities that promote the individual artist’s professional development or career advancement and/or to support a wide variety of quality arts projects and programs that promote excellence in arts disciplines and make such disciplines accessible for general community-wide audiences.</w:t>
      </w:r>
    </w:p>
    <w:p w14:paraId="72013586" w14:textId="77777777" w:rsidR="006315B7" w:rsidRPr="00FF12D5" w:rsidRDefault="006315B7" w:rsidP="006315B7">
      <w:pPr>
        <w:rPr>
          <w:rFonts w:ascii="Calibri Light" w:hAnsi="Calibri Light"/>
        </w:rPr>
      </w:pPr>
    </w:p>
    <w:p w14:paraId="45D19EBF" w14:textId="623A15EC" w:rsidR="003341D2" w:rsidRDefault="006315B7" w:rsidP="006F7883">
      <w:pPr>
        <w:ind w:firstLine="720"/>
        <w:rPr>
          <w:rFonts w:ascii="Calibri Light" w:hAnsi="Calibri Light"/>
        </w:rPr>
      </w:pPr>
      <w:r w:rsidRPr="00FF12D5">
        <w:rPr>
          <w:rFonts w:ascii="Calibri Light" w:hAnsi="Calibri Light"/>
        </w:rPr>
        <w:t>Organizations and individual artists residing in York County, SC may request up to $1,000 per grant and may receive up to two grants each calendar year.</w:t>
      </w:r>
      <w:r w:rsidR="00B7550B">
        <w:rPr>
          <w:rFonts w:ascii="Calibri Light" w:hAnsi="Calibri Light"/>
        </w:rPr>
        <w:t xml:space="preserve"> The Arts Council awarded </w:t>
      </w:r>
      <w:r w:rsidR="00F57130">
        <w:rPr>
          <w:rFonts w:ascii="Calibri Light" w:hAnsi="Calibri Light"/>
        </w:rPr>
        <w:t>four</w:t>
      </w:r>
      <w:r w:rsidR="009903DB">
        <w:rPr>
          <w:rFonts w:ascii="Calibri Light" w:hAnsi="Calibri Light"/>
        </w:rPr>
        <w:t xml:space="preserve"> </w:t>
      </w:r>
      <w:r w:rsidR="00B7550B">
        <w:rPr>
          <w:rFonts w:ascii="Calibri Light" w:hAnsi="Calibri Light"/>
        </w:rPr>
        <w:t>Small Grants</w:t>
      </w:r>
      <w:r w:rsidR="009903DB">
        <w:rPr>
          <w:rFonts w:ascii="Calibri Light" w:hAnsi="Calibri Light"/>
        </w:rPr>
        <w:t xml:space="preserve"> </w:t>
      </w:r>
      <w:r w:rsidR="00B7550B">
        <w:rPr>
          <w:rFonts w:ascii="Calibri Light" w:hAnsi="Calibri Light"/>
        </w:rPr>
        <w:t xml:space="preserve">for the </w:t>
      </w:r>
      <w:r w:rsidR="00CA7EB4">
        <w:rPr>
          <w:rFonts w:ascii="Calibri Light" w:hAnsi="Calibri Light"/>
        </w:rPr>
        <w:t>2</w:t>
      </w:r>
      <w:r w:rsidR="00CA7EB4" w:rsidRPr="00CA7EB4">
        <w:rPr>
          <w:rFonts w:ascii="Calibri Light" w:hAnsi="Calibri Light"/>
          <w:vertAlign w:val="superscript"/>
        </w:rPr>
        <w:t>nd</w:t>
      </w:r>
      <w:r w:rsidR="00CA7EB4">
        <w:rPr>
          <w:rFonts w:ascii="Calibri Light" w:hAnsi="Calibri Light"/>
        </w:rPr>
        <w:t xml:space="preserve"> </w:t>
      </w:r>
      <w:r w:rsidR="00B7550B">
        <w:rPr>
          <w:rFonts w:ascii="Calibri Light" w:hAnsi="Calibri Light"/>
        </w:rPr>
        <w:t xml:space="preserve">Quarter of </w:t>
      </w:r>
      <w:r w:rsidR="00512AD4">
        <w:rPr>
          <w:rFonts w:ascii="Calibri Light" w:hAnsi="Calibri Light"/>
        </w:rPr>
        <w:t xml:space="preserve">the </w:t>
      </w:r>
      <w:r w:rsidR="00B7550B">
        <w:rPr>
          <w:rFonts w:ascii="Calibri Light" w:hAnsi="Calibri Light"/>
        </w:rPr>
        <w:t>20</w:t>
      </w:r>
      <w:r w:rsidR="00F57130">
        <w:rPr>
          <w:rFonts w:ascii="Calibri Light" w:hAnsi="Calibri Light"/>
        </w:rPr>
        <w:t>21</w:t>
      </w:r>
      <w:r w:rsidR="0071322A">
        <w:rPr>
          <w:rFonts w:ascii="Calibri Light" w:hAnsi="Calibri Light"/>
        </w:rPr>
        <w:t xml:space="preserve"> </w:t>
      </w:r>
      <w:r w:rsidR="00B7550B">
        <w:rPr>
          <w:rFonts w:ascii="Calibri Light" w:hAnsi="Calibri Light"/>
        </w:rPr>
        <w:t>-</w:t>
      </w:r>
      <w:r w:rsidR="0071322A">
        <w:rPr>
          <w:rFonts w:ascii="Calibri Light" w:hAnsi="Calibri Light"/>
        </w:rPr>
        <w:t xml:space="preserve"> </w:t>
      </w:r>
      <w:r w:rsidR="00B7550B">
        <w:rPr>
          <w:rFonts w:ascii="Calibri Light" w:hAnsi="Calibri Light"/>
        </w:rPr>
        <w:t>20</w:t>
      </w:r>
      <w:r w:rsidR="003A0B92">
        <w:rPr>
          <w:rFonts w:ascii="Calibri Light" w:hAnsi="Calibri Light"/>
        </w:rPr>
        <w:t>2</w:t>
      </w:r>
      <w:r w:rsidR="00F57130">
        <w:rPr>
          <w:rFonts w:ascii="Calibri Light" w:hAnsi="Calibri Light"/>
        </w:rPr>
        <w:t>2</w:t>
      </w:r>
      <w:r w:rsidR="00512AD4">
        <w:rPr>
          <w:rFonts w:ascii="Calibri Light" w:hAnsi="Calibri Light"/>
        </w:rPr>
        <w:t xml:space="preserve"> fiscal year</w:t>
      </w:r>
      <w:r w:rsidR="00B7550B">
        <w:rPr>
          <w:rFonts w:ascii="Calibri Light" w:hAnsi="Calibri Light"/>
        </w:rPr>
        <w:t>.</w:t>
      </w:r>
    </w:p>
    <w:p w14:paraId="2BEA78DF" w14:textId="77777777" w:rsidR="006F7883" w:rsidRPr="006F7883" w:rsidRDefault="006F7883" w:rsidP="006F7883">
      <w:pPr>
        <w:ind w:firstLine="720"/>
        <w:rPr>
          <w:rFonts w:ascii="Calibri Light" w:hAnsi="Calibri Light"/>
        </w:rPr>
      </w:pPr>
    </w:p>
    <w:p w14:paraId="42DA7497" w14:textId="77777777" w:rsidR="00F57130" w:rsidRPr="00FF12D5" w:rsidRDefault="00F57130" w:rsidP="00F57130">
      <w:pPr>
        <w:jc w:val="center"/>
        <w:rPr>
          <w:rFonts w:ascii="Calibri" w:hAnsi="Calibri" w:cs="Gill Sans Light"/>
          <w:b/>
          <w:bCs/>
        </w:rPr>
      </w:pPr>
      <w:r>
        <w:rPr>
          <w:rFonts w:ascii="Calibri" w:hAnsi="Calibri" w:cs="Gill Sans Light"/>
          <w:b/>
          <w:bCs/>
        </w:rPr>
        <w:t>ChristmasVille</w:t>
      </w:r>
      <w:r w:rsidRPr="00FF12D5">
        <w:rPr>
          <w:rFonts w:ascii="Calibri" w:hAnsi="Calibri" w:cs="Gill Sans Light"/>
          <w:b/>
          <w:bCs/>
        </w:rPr>
        <w:t xml:space="preserve"> | $</w:t>
      </w:r>
      <w:r>
        <w:rPr>
          <w:rFonts w:ascii="Calibri" w:hAnsi="Calibri" w:cs="Gill Sans Light"/>
          <w:b/>
          <w:bCs/>
        </w:rPr>
        <w:t>1,000</w:t>
      </w:r>
    </w:p>
    <w:p w14:paraId="51B79C25" w14:textId="2C4CD785" w:rsidR="00F57130" w:rsidRPr="00BE5272" w:rsidRDefault="00B74471" w:rsidP="00F57130">
      <w:pPr>
        <w:jc w:val="center"/>
        <w:rPr>
          <w:rFonts w:ascii="Calibri Light" w:hAnsi="Calibri Light" w:cs="Gill Sans Light"/>
          <w:i/>
          <w:iCs/>
        </w:rPr>
      </w:pPr>
      <w:r>
        <w:rPr>
          <w:rFonts w:ascii="Calibri Light" w:hAnsi="Calibri Light" w:cs="Gill Sans Light"/>
          <w:i/>
          <w:iCs/>
        </w:rPr>
        <w:t>Themed Event Decor</w:t>
      </w:r>
    </w:p>
    <w:p w14:paraId="0BEE28BD" w14:textId="7C943412" w:rsidR="00F57130" w:rsidRDefault="00F57130" w:rsidP="00F57130">
      <w:pPr>
        <w:ind w:firstLine="720"/>
        <w:rPr>
          <w:rFonts w:ascii="Calibri Light" w:hAnsi="Calibri Light" w:cs="Calibri Light"/>
        </w:rPr>
      </w:pPr>
      <w:r>
        <w:rPr>
          <w:rFonts w:ascii="Calibri Light" w:hAnsi="Calibri Light" w:cs="Calibri Light"/>
        </w:rPr>
        <w:t xml:space="preserve">ChristmasVille Rock Hill is an annual festival </w:t>
      </w:r>
      <w:r w:rsidR="00E37034">
        <w:rPr>
          <w:rFonts w:ascii="Calibri Light" w:hAnsi="Calibri Light" w:cs="Calibri Light"/>
        </w:rPr>
        <w:t>that</w:t>
      </w:r>
      <w:r>
        <w:rPr>
          <w:rFonts w:ascii="Calibri Light" w:hAnsi="Calibri Light" w:cs="Calibri Light"/>
        </w:rPr>
        <w:t xml:space="preserve"> combines holiday celebration</w:t>
      </w:r>
      <w:r w:rsidR="00E37034">
        <w:rPr>
          <w:rFonts w:ascii="Calibri Light" w:hAnsi="Calibri Light" w:cs="Calibri Light"/>
        </w:rPr>
        <w:t>s</w:t>
      </w:r>
      <w:r>
        <w:rPr>
          <w:rFonts w:ascii="Calibri Light" w:hAnsi="Calibri Light" w:cs="Calibri Light"/>
        </w:rPr>
        <w:t xml:space="preserve">, recognition of local artist Vernon Grant’s iconic art, and promotion of Old Town Rock Hill’s merchants, restaurants, and historic architecture. </w:t>
      </w:r>
      <w:r w:rsidR="00E37034">
        <w:rPr>
          <w:rFonts w:ascii="Calibri Light" w:hAnsi="Calibri Light" w:cs="Calibri Light"/>
        </w:rPr>
        <w:t>To celebrate a return from the extremes of the COVID-19 pandemic, ChristmasVille is planning an in-person festival for 2021.</w:t>
      </w:r>
    </w:p>
    <w:p w14:paraId="629B6875" w14:textId="77777777" w:rsidR="00E37034" w:rsidRDefault="00E37034" w:rsidP="00F57130">
      <w:pPr>
        <w:ind w:firstLine="720"/>
        <w:rPr>
          <w:rFonts w:ascii="Calibri Light" w:hAnsi="Calibri Light" w:cs="Calibri Light"/>
        </w:rPr>
      </w:pPr>
    </w:p>
    <w:p w14:paraId="10AACDA7" w14:textId="382E4860" w:rsidR="00E37034" w:rsidRDefault="00E37034" w:rsidP="00F57130">
      <w:pPr>
        <w:ind w:firstLine="720"/>
        <w:rPr>
          <w:rFonts w:ascii="Calibri Light" w:hAnsi="Calibri Light" w:cs="Calibri Light"/>
        </w:rPr>
      </w:pPr>
      <w:r>
        <w:rPr>
          <w:rFonts w:ascii="Calibri Light" w:hAnsi="Calibri Light" w:cs="Calibri Light"/>
        </w:rPr>
        <w:t>The 2021 theme, Flowers for Santa, has inspired the ChristmasVille planning teams to deck the alleys, streets, and structures found in Old Town with flowers made from yarn, arrangements by 12 local florists and 16 artists, and displays made from recycled plastic bottles crafted by 152 elementary school students! By flower bombing Old Town, ChristmasVille hopes to create highly photographic spots where visitors can snap a selfie or even shoot their holiday card photos</w:t>
      </w:r>
      <w:r w:rsidR="00F57130">
        <w:rPr>
          <w:rFonts w:ascii="Calibri Light" w:hAnsi="Calibri Light" w:cs="Calibri Light"/>
        </w:rPr>
        <w:t>.</w:t>
      </w:r>
      <w:r>
        <w:rPr>
          <w:rFonts w:ascii="Calibri Light" w:hAnsi="Calibri Light" w:cs="Calibri Light"/>
        </w:rPr>
        <w:t xml:space="preserve"> The flower bombing will range from very small surprises in unexpected places to full-blown yarn attacks that command everyone’s attention.</w:t>
      </w:r>
      <w:r w:rsidR="00F57130">
        <w:rPr>
          <w:rFonts w:ascii="Calibri Light" w:hAnsi="Calibri Light" w:cs="Calibri Light"/>
        </w:rPr>
        <w:t xml:space="preserve"> </w:t>
      </w:r>
    </w:p>
    <w:p w14:paraId="352FD498" w14:textId="77777777" w:rsidR="00E37034" w:rsidRDefault="00E37034" w:rsidP="00F57130">
      <w:pPr>
        <w:ind w:firstLine="720"/>
        <w:rPr>
          <w:rFonts w:ascii="Calibri Light" w:hAnsi="Calibri Light" w:cs="Calibri Light"/>
        </w:rPr>
      </w:pPr>
    </w:p>
    <w:p w14:paraId="4A9D8059" w14:textId="4456D594" w:rsidR="00F57130" w:rsidRDefault="00F57130" w:rsidP="00F57130">
      <w:pPr>
        <w:ind w:firstLine="720"/>
        <w:rPr>
          <w:rFonts w:ascii="Calibri Light" w:hAnsi="Calibri Light" w:cs="Calibri Light"/>
        </w:rPr>
      </w:pPr>
      <w:r>
        <w:rPr>
          <w:rFonts w:ascii="Calibri Light" w:hAnsi="Calibri Light" w:cs="Calibri Light"/>
        </w:rPr>
        <w:t xml:space="preserve">This Small Grant will </w:t>
      </w:r>
      <w:r w:rsidR="00E37034">
        <w:rPr>
          <w:rFonts w:ascii="Calibri Light" w:hAnsi="Calibri Light" w:cs="Calibri Light"/>
        </w:rPr>
        <w:t>be used to support the cost of decorations and consultants</w:t>
      </w:r>
      <w:r>
        <w:rPr>
          <w:rFonts w:ascii="Calibri Light" w:hAnsi="Calibri Light" w:cs="Calibri Light"/>
        </w:rPr>
        <w:t xml:space="preserve">. | </w:t>
      </w:r>
      <w:hyperlink r:id="rId5" w:history="1">
        <w:r w:rsidR="00225887" w:rsidRPr="00D14461">
          <w:rPr>
            <w:rStyle w:val="Hyperlink"/>
            <w:rFonts w:ascii="Calibri Light" w:hAnsi="Calibri Light" w:cs="Calibri Light"/>
          </w:rPr>
          <w:t>https://www.christmasvillerockhill.com</w:t>
        </w:r>
      </w:hyperlink>
    </w:p>
    <w:p w14:paraId="70AB8E88" w14:textId="77777777" w:rsidR="00F57130" w:rsidRDefault="00F57130" w:rsidP="00225887">
      <w:pPr>
        <w:rPr>
          <w:rFonts w:ascii="Calibri" w:hAnsi="Calibri" w:cs="Gill Sans Light"/>
          <w:b/>
          <w:bCs/>
        </w:rPr>
      </w:pPr>
    </w:p>
    <w:p w14:paraId="72A60B42" w14:textId="3DFC74CC" w:rsidR="0025148C" w:rsidRPr="00FF12D5" w:rsidRDefault="0025148C" w:rsidP="0025148C">
      <w:pPr>
        <w:jc w:val="center"/>
        <w:rPr>
          <w:rFonts w:ascii="Calibri" w:hAnsi="Calibri" w:cs="Gill Sans Light"/>
          <w:b/>
          <w:bCs/>
        </w:rPr>
      </w:pPr>
      <w:r>
        <w:rPr>
          <w:rFonts w:ascii="Calibri" w:hAnsi="Calibri" w:cs="Gill Sans Light"/>
          <w:b/>
          <w:bCs/>
        </w:rPr>
        <w:lastRenderedPageBreak/>
        <w:t>Lisa Dwyer-</w:t>
      </w:r>
      <w:proofErr w:type="spellStart"/>
      <w:r>
        <w:rPr>
          <w:rFonts w:ascii="Calibri" w:hAnsi="Calibri" w:cs="Gill Sans Light"/>
          <w:b/>
          <w:bCs/>
        </w:rPr>
        <w:t>Danzler</w:t>
      </w:r>
      <w:proofErr w:type="spellEnd"/>
      <w:r>
        <w:rPr>
          <w:rFonts w:ascii="Calibri" w:hAnsi="Calibri" w:cs="Gill Sans Light"/>
          <w:b/>
          <w:bCs/>
        </w:rPr>
        <w:t xml:space="preserve"> </w:t>
      </w:r>
      <w:r w:rsidRPr="00FF12D5">
        <w:rPr>
          <w:rFonts w:ascii="Calibri" w:hAnsi="Calibri" w:cs="Gill Sans Light"/>
          <w:b/>
          <w:bCs/>
        </w:rPr>
        <w:t>| $</w:t>
      </w:r>
      <w:r w:rsidR="00F57130">
        <w:rPr>
          <w:rFonts w:ascii="Calibri" w:hAnsi="Calibri" w:cs="Gill Sans Light"/>
          <w:b/>
          <w:bCs/>
        </w:rPr>
        <w:t>600</w:t>
      </w:r>
    </w:p>
    <w:p w14:paraId="670ACBCD" w14:textId="77777777" w:rsidR="0025148C" w:rsidRPr="00BF1E01" w:rsidRDefault="0025148C" w:rsidP="0025148C">
      <w:pPr>
        <w:jc w:val="center"/>
        <w:rPr>
          <w:rFonts w:ascii="Calibri Light" w:hAnsi="Calibri Light" w:cs="Gill Sans Light"/>
          <w:i/>
          <w:iCs/>
        </w:rPr>
      </w:pPr>
      <w:r>
        <w:rPr>
          <w:rFonts w:ascii="Calibri Light" w:hAnsi="Calibri Light" w:cs="Gill Sans Light"/>
          <w:i/>
          <w:iCs/>
        </w:rPr>
        <w:t>Youth Mime and Liturgical Dance Workshop</w:t>
      </w:r>
    </w:p>
    <w:p w14:paraId="243955CF" w14:textId="632EE0F1" w:rsidR="0025148C" w:rsidRDefault="0025148C" w:rsidP="0025148C">
      <w:r>
        <w:rPr>
          <w:rFonts w:ascii="Calibri Light" w:hAnsi="Calibri Light" w:cs="Gill Sans Light"/>
        </w:rPr>
        <w:t xml:space="preserve">Upon This Rock 3-Cord Ministries is partnering with </w:t>
      </w:r>
      <w:r w:rsidR="00E81C0A">
        <w:rPr>
          <w:rFonts w:ascii="Calibri Light" w:hAnsi="Calibri Light" w:cs="Gill Sans Light"/>
        </w:rPr>
        <w:t xml:space="preserve">Rock Hill middle school teacher </w:t>
      </w:r>
      <w:r>
        <w:rPr>
          <w:rFonts w:ascii="Calibri Light" w:hAnsi="Calibri Light" w:cs="Gill Sans Light"/>
        </w:rPr>
        <w:t>Lisa Dwyer-</w:t>
      </w:r>
      <w:proofErr w:type="spellStart"/>
      <w:r>
        <w:rPr>
          <w:rFonts w:ascii="Calibri Light" w:hAnsi="Calibri Light" w:cs="Gill Sans Light"/>
        </w:rPr>
        <w:t>Danzler</w:t>
      </w:r>
      <w:proofErr w:type="spellEnd"/>
      <w:r>
        <w:rPr>
          <w:rFonts w:ascii="Calibri Light" w:hAnsi="Calibri Light" w:cs="Gill Sans Light"/>
        </w:rPr>
        <w:t xml:space="preserve"> to offer a free workshop to the youth in our community, providing them a means to discover different forms of dance as an outlet for self-expression. Historically, liturgical dance has been an important part of cultures and religions around the world. Mime has grown to become an equally important and unique art form as well. With this workshop, </w:t>
      </w:r>
      <w:proofErr w:type="gramStart"/>
      <w:r>
        <w:rPr>
          <w:rFonts w:ascii="Calibri Light" w:hAnsi="Calibri Light" w:cs="Gill Sans Light"/>
        </w:rPr>
        <w:t>Upon</w:t>
      </w:r>
      <w:proofErr w:type="gramEnd"/>
      <w:r>
        <w:rPr>
          <w:rFonts w:ascii="Calibri Light" w:hAnsi="Calibri Light" w:cs="Gill Sans Light"/>
        </w:rPr>
        <w:t xml:space="preserve"> this Rock 3-Cord Ministries hopes to provide youth, ages 5 – 18, an opportunity to discover genres of dance that they may not have experienced before. This Small Grant will provide the support needed to offer the workshop at no cost, covering artistic fees, technical and production fees, marketing, and event costs. |</w:t>
      </w:r>
      <w:r w:rsidRPr="005206CA">
        <w:t xml:space="preserve"> </w:t>
      </w:r>
      <w:hyperlink r:id="rId6" w:history="1">
        <w:r w:rsidRPr="007B70B3">
          <w:rPr>
            <w:rStyle w:val="Hyperlink"/>
            <w:rFonts w:ascii="Calibri Light" w:hAnsi="Calibri Light" w:cs="Calibri Light"/>
          </w:rPr>
          <w:t>https://www.uponthisrock3-cordministries.org/</w:t>
        </w:r>
      </w:hyperlink>
    </w:p>
    <w:p w14:paraId="71FBDFF5" w14:textId="444FF591" w:rsidR="006F7883" w:rsidRDefault="006F7883" w:rsidP="00DF514B">
      <w:pPr>
        <w:rPr>
          <w:rFonts w:ascii="Calibri Light" w:hAnsi="Calibri Light" w:cs="Gill Sans Light"/>
        </w:rPr>
      </w:pPr>
    </w:p>
    <w:p w14:paraId="4A8C8A93" w14:textId="0CAD0D83" w:rsidR="00F57130" w:rsidRDefault="00F57130" w:rsidP="00DF514B">
      <w:pPr>
        <w:rPr>
          <w:rFonts w:ascii="Calibri Light" w:hAnsi="Calibri Light" w:cs="Gill Sans Light"/>
        </w:rPr>
      </w:pPr>
    </w:p>
    <w:p w14:paraId="2A018993" w14:textId="151E9098" w:rsidR="00F57130" w:rsidRPr="00FF12D5" w:rsidRDefault="00F57130" w:rsidP="00F57130">
      <w:pPr>
        <w:jc w:val="center"/>
        <w:rPr>
          <w:rFonts w:ascii="Calibri" w:hAnsi="Calibri" w:cs="Gill Sans Light"/>
          <w:b/>
          <w:bCs/>
        </w:rPr>
      </w:pPr>
      <w:r>
        <w:rPr>
          <w:rFonts w:ascii="Calibri" w:hAnsi="Calibri" w:cs="Gill Sans Light"/>
          <w:b/>
          <w:bCs/>
        </w:rPr>
        <w:t>Friday Arts Project</w:t>
      </w:r>
      <w:r w:rsidRPr="00FF12D5">
        <w:rPr>
          <w:rFonts w:ascii="Calibri" w:hAnsi="Calibri" w:cs="Gill Sans Light"/>
          <w:b/>
          <w:bCs/>
        </w:rPr>
        <w:t xml:space="preserve"> | $</w:t>
      </w:r>
      <w:r>
        <w:rPr>
          <w:rFonts w:ascii="Calibri" w:hAnsi="Calibri" w:cs="Gill Sans Light"/>
          <w:b/>
          <w:bCs/>
        </w:rPr>
        <w:t>1,000</w:t>
      </w:r>
    </w:p>
    <w:p w14:paraId="1807A798" w14:textId="77777777" w:rsidR="00F57130" w:rsidRPr="00FF12D5" w:rsidRDefault="00F57130" w:rsidP="00F57130">
      <w:pPr>
        <w:jc w:val="center"/>
        <w:rPr>
          <w:rFonts w:ascii="Calibri Light" w:hAnsi="Calibri Light" w:cs="Gill Sans Light"/>
          <w:i/>
          <w:iCs/>
        </w:rPr>
      </w:pPr>
      <w:r>
        <w:rPr>
          <w:rFonts w:ascii="Calibri Light" w:hAnsi="Calibri Light" w:cs="Gill Sans Light"/>
          <w:i/>
          <w:iCs/>
        </w:rPr>
        <w:t>Art Party</w:t>
      </w:r>
    </w:p>
    <w:p w14:paraId="78B527DD" w14:textId="1EA33A96" w:rsidR="00F57130" w:rsidRDefault="00F57130" w:rsidP="00F57130">
      <w:pPr>
        <w:ind w:firstLine="720"/>
        <w:rPr>
          <w:rFonts w:ascii="Calibri Light" w:hAnsi="Calibri Light" w:cs="Gill Sans Light"/>
        </w:rPr>
      </w:pPr>
      <w:r>
        <w:rPr>
          <w:rFonts w:ascii="Calibri Light" w:hAnsi="Calibri Light" w:cs="Gill Sans Light"/>
        </w:rPr>
        <w:t xml:space="preserve">The visual and performing arts community of Rock Hill is holding its </w:t>
      </w:r>
      <w:r w:rsidR="008E6F28">
        <w:rPr>
          <w:rFonts w:ascii="Calibri Light" w:hAnsi="Calibri Light" w:cs="Gill Sans Light"/>
        </w:rPr>
        <w:t>6</w:t>
      </w:r>
      <w:r w:rsidRPr="008C13FD">
        <w:rPr>
          <w:rFonts w:ascii="Calibri Light" w:hAnsi="Calibri Light" w:cs="Gill Sans Light"/>
          <w:vertAlign w:val="superscript"/>
        </w:rPr>
        <w:t>th</w:t>
      </w:r>
      <w:r>
        <w:rPr>
          <w:rFonts w:ascii="Calibri Light" w:hAnsi="Calibri Light" w:cs="Gill Sans Light"/>
        </w:rPr>
        <w:t xml:space="preserve"> annual Art Party in South Carolina’s first Cultural Development District. From November </w:t>
      </w:r>
      <w:r w:rsidR="008E6F28">
        <w:rPr>
          <w:rFonts w:ascii="Calibri Light" w:hAnsi="Calibri Light" w:cs="Gill Sans Light"/>
        </w:rPr>
        <w:t>17 – 20</w:t>
      </w:r>
      <w:r>
        <w:rPr>
          <w:rFonts w:ascii="Calibri Light" w:hAnsi="Calibri Light" w:cs="Gill Sans Light"/>
        </w:rPr>
        <w:t xml:space="preserve">, local and nationally recognized artists will showcase their work at locations in Old Town Rock Hill, SC. The Art Party will begin on Wednesday, November </w:t>
      </w:r>
      <w:r w:rsidR="008E6F28">
        <w:rPr>
          <w:rFonts w:ascii="Calibri Light" w:hAnsi="Calibri Light" w:cs="Gill Sans Light"/>
        </w:rPr>
        <w:t>17</w:t>
      </w:r>
      <w:r>
        <w:rPr>
          <w:rFonts w:ascii="Calibri Light" w:hAnsi="Calibri Light" w:cs="Gill Sans Light"/>
        </w:rPr>
        <w:t xml:space="preserve"> with a night of short</w:t>
      </w:r>
      <w:r w:rsidR="008E6F28">
        <w:rPr>
          <w:rFonts w:ascii="Calibri Light" w:hAnsi="Calibri Light" w:cs="Gill Sans Light"/>
        </w:rPr>
        <w:t xml:space="preserve"> films</w:t>
      </w:r>
      <w:r>
        <w:rPr>
          <w:rFonts w:ascii="Calibri Light" w:hAnsi="Calibri Light" w:cs="Gill Sans Light"/>
        </w:rPr>
        <w:t xml:space="preserve">. On Thursday, Winthrop University’s Union of Student Artists’ </w:t>
      </w:r>
      <w:r w:rsidR="008E6F28">
        <w:rPr>
          <w:rFonts w:ascii="Calibri Light" w:hAnsi="Calibri Light" w:cs="Gill Sans Light"/>
        </w:rPr>
        <w:t>Market</w:t>
      </w:r>
      <w:r>
        <w:rPr>
          <w:rFonts w:ascii="Calibri Light" w:hAnsi="Calibri Light" w:cs="Gill Sans Light"/>
        </w:rPr>
        <w:t xml:space="preserve"> will be held at the </w:t>
      </w:r>
      <w:r w:rsidR="008E6F28">
        <w:rPr>
          <w:rFonts w:ascii="Calibri Light" w:hAnsi="Calibri Light" w:cs="Gill Sans Light"/>
        </w:rPr>
        <w:t xml:space="preserve">Tom S. </w:t>
      </w:r>
      <w:r>
        <w:rPr>
          <w:rFonts w:ascii="Calibri Light" w:hAnsi="Calibri Light" w:cs="Gill Sans Light"/>
        </w:rPr>
        <w:t>Gettys Center Courtroom,</w:t>
      </w:r>
      <w:r w:rsidR="008E6F28">
        <w:rPr>
          <w:rFonts w:ascii="Calibri Light" w:hAnsi="Calibri Light" w:cs="Gill Sans Light"/>
        </w:rPr>
        <w:t xml:space="preserve"> a performance on</w:t>
      </w:r>
      <w:r>
        <w:rPr>
          <w:rFonts w:ascii="Calibri Light" w:hAnsi="Calibri Light" w:cs="Gill Sans Light"/>
        </w:rPr>
        <w:t xml:space="preserve"> Friday night</w:t>
      </w:r>
      <w:r w:rsidR="008E6F28">
        <w:rPr>
          <w:rFonts w:ascii="Calibri Light" w:hAnsi="Calibri Light" w:cs="Gill Sans Light"/>
        </w:rPr>
        <w:t>, ending on Saturday with the Shindig in the Tom S. Gettys Center Courtroom</w:t>
      </w:r>
      <w:r>
        <w:rPr>
          <w:rFonts w:ascii="Calibri Light" w:hAnsi="Calibri Light" w:cs="Gill Sans Light"/>
        </w:rPr>
        <w:t>.</w:t>
      </w:r>
      <w:r w:rsidR="008E6F28">
        <w:rPr>
          <w:rFonts w:ascii="Calibri Light" w:hAnsi="Calibri Light" w:cs="Gill Sans Light"/>
        </w:rPr>
        <w:t xml:space="preserve"> A juried art exhibit can be seen in local businesses in Old Town throughout Art Party.</w:t>
      </w:r>
      <w:r>
        <w:rPr>
          <w:rFonts w:ascii="Calibri Light" w:hAnsi="Calibri Light" w:cs="Gill Sans Light"/>
        </w:rPr>
        <w:t xml:space="preserve"> This Small Grant will be used for Shindig expenses, programs, marketing pieces, and prize money for the Juried Competition.</w:t>
      </w:r>
      <w:r w:rsidRPr="00FF12D5">
        <w:rPr>
          <w:rFonts w:ascii="Calibri Light" w:hAnsi="Calibri Light" w:cs="Gill Sans Light"/>
        </w:rPr>
        <w:t xml:space="preserve"> | </w:t>
      </w:r>
      <w:hyperlink r:id="rId7" w:history="1">
        <w:r w:rsidR="00225887" w:rsidRPr="00D14461">
          <w:rPr>
            <w:rStyle w:val="Hyperlink"/>
            <w:rFonts w:ascii="Calibri Light" w:hAnsi="Calibri Light" w:cs="Gill Sans Light"/>
          </w:rPr>
          <w:t>https://www.artparty.fridayartsproject.org</w:t>
        </w:r>
      </w:hyperlink>
    </w:p>
    <w:p w14:paraId="65EC017A" w14:textId="77777777" w:rsidR="00F57130" w:rsidRDefault="00F57130" w:rsidP="00DF514B">
      <w:pPr>
        <w:rPr>
          <w:rFonts w:ascii="Calibri Light" w:hAnsi="Calibri Light" w:cs="Gill Sans Light"/>
        </w:rPr>
      </w:pPr>
    </w:p>
    <w:p w14:paraId="38416D5E" w14:textId="77777777" w:rsidR="007F0D42" w:rsidRDefault="007F0D42" w:rsidP="00DF514B">
      <w:pPr>
        <w:rPr>
          <w:rFonts w:ascii="Calibri Light" w:hAnsi="Calibri Light" w:cs="Gill Sans Light"/>
        </w:rPr>
      </w:pPr>
    </w:p>
    <w:p w14:paraId="7D10FBA2" w14:textId="2FC9DFA8" w:rsidR="00F4269B" w:rsidRPr="00FF12D5" w:rsidRDefault="00F4269B" w:rsidP="00F4269B">
      <w:pPr>
        <w:jc w:val="center"/>
        <w:rPr>
          <w:rFonts w:ascii="Calibri" w:hAnsi="Calibri" w:cs="Gill Sans Light"/>
          <w:b/>
          <w:bCs/>
        </w:rPr>
      </w:pPr>
      <w:r>
        <w:rPr>
          <w:rFonts w:ascii="Calibri" w:hAnsi="Calibri" w:cs="Gill Sans Light"/>
          <w:b/>
          <w:bCs/>
        </w:rPr>
        <w:t>Old Town Association</w:t>
      </w:r>
      <w:r w:rsidRPr="00FF12D5">
        <w:rPr>
          <w:rFonts w:ascii="Calibri" w:hAnsi="Calibri" w:cs="Gill Sans Light"/>
          <w:b/>
          <w:bCs/>
        </w:rPr>
        <w:t xml:space="preserve"> | $</w:t>
      </w:r>
      <w:r w:rsidR="00F57130">
        <w:rPr>
          <w:rFonts w:ascii="Calibri" w:hAnsi="Calibri" w:cs="Gill Sans Light"/>
          <w:b/>
          <w:bCs/>
        </w:rPr>
        <w:t>1,0</w:t>
      </w:r>
      <w:r>
        <w:rPr>
          <w:rFonts w:ascii="Calibri" w:hAnsi="Calibri" w:cs="Gill Sans Light"/>
          <w:b/>
          <w:bCs/>
        </w:rPr>
        <w:t>00</w:t>
      </w:r>
    </w:p>
    <w:p w14:paraId="0F927010" w14:textId="0B3D6784" w:rsidR="00F4269B" w:rsidRPr="00BF1E01" w:rsidRDefault="00F4269B" w:rsidP="00F4269B">
      <w:pPr>
        <w:jc w:val="center"/>
        <w:rPr>
          <w:rFonts w:ascii="Calibri Light" w:hAnsi="Calibri Light" w:cs="Gill Sans Light"/>
          <w:i/>
          <w:iCs/>
        </w:rPr>
      </w:pPr>
      <w:r>
        <w:rPr>
          <w:rFonts w:ascii="Calibri Light" w:hAnsi="Calibri Light" w:cs="Gill Sans Light"/>
          <w:i/>
          <w:iCs/>
        </w:rPr>
        <w:t xml:space="preserve">Old Town Theatre Company production of </w:t>
      </w:r>
      <w:r w:rsidR="00F57130">
        <w:rPr>
          <w:rFonts w:ascii="Calibri Light" w:hAnsi="Calibri Light" w:cs="Gill Sans Light"/>
          <w:i/>
          <w:iCs/>
        </w:rPr>
        <w:t>“The Turn of the Screw”</w:t>
      </w:r>
    </w:p>
    <w:p w14:paraId="0D45C58B" w14:textId="546B93C7" w:rsidR="00F4269B" w:rsidRPr="00F4269B" w:rsidRDefault="00F4269B" w:rsidP="00F4269B">
      <w:pPr>
        <w:ind w:firstLine="720"/>
        <w:rPr>
          <w:rFonts w:ascii="Calibri Light" w:hAnsi="Calibri Light" w:cs="Gill Sans Light"/>
        </w:rPr>
      </w:pPr>
      <w:r w:rsidRPr="00F4269B">
        <w:rPr>
          <w:rFonts w:ascii="Calibri Light" w:hAnsi="Calibri Light" w:cs="Gill Sans Light"/>
        </w:rPr>
        <w:t>Old Town Theatre Company (OTTC) is an SC based, site-specific theatre troupe that partners with local venues and businesses to build relationships among artists, audiences, and the community. With community-minded and engaging productions, OTTC strives to create accessible theatre for ALL</w:t>
      </w:r>
      <w:r>
        <w:rPr>
          <w:rFonts w:ascii="Calibri Light" w:hAnsi="Calibri Light" w:cs="Gill Sans Light"/>
        </w:rPr>
        <w:t>.</w:t>
      </w:r>
    </w:p>
    <w:p w14:paraId="48B8130D" w14:textId="77777777" w:rsidR="00F4269B" w:rsidRPr="00F4269B" w:rsidRDefault="00F4269B" w:rsidP="00F4269B">
      <w:pPr>
        <w:ind w:firstLine="720"/>
        <w:rPr>
          <w:rFonts w:ascii="Calibri Light" w:hAnsi="Calibri Light" w:cs="Gill Sans Light"/>
        </w:rPr>
      </w:pPr>
      <w:r w:rsidRPr="00F4269B">
        <w:rPr>
          <w:rFonts w:ascii="Calibri Light" w:hAnsi="Calibri Light" w:cs="Gill Sans Light"/>
        </w:rPr>
        <w:t>​</w:t>
      </w:r>
    </w:p>
    <w:p w14:paraId="51F68072" w14:textId="307A43DA" w:rsidR="00F4269B" w:rsidRDefault="00F4269B" w:rsidP="00F4269B">
      <w:pPr>
        <w:ind w:firstLine="720"/>
        <w:rPr>
          <w:rFonts w:ascii="Calibri Light" w:hAnsi="Calibri Light" w:cs="Gill Sans Light"/>
        </w:rPr>
      </w:pPr>
      <w:r w:rsidRPr="00F4269B">
        <w:rPr>
          <w:rFonts w:ascii="Calibri Light" w:hAnsi="Calibri Light" w:cs="Gill Sans Light"/>
        </w:rPr>
        <w:t>Founded in 2019, OTTC seeks to redefine traditional theatre by taking the context of the play and putting it in an environment that is suitable for the production. OTTC also pays every artist involved in the production. By supporting working actors and designers, the artistic community can only grow</w:t>
      </w:r>
      <w:r>
        <w:rPr>
          <w:rFonts w:ascii="Calibri Light" w:hAnsi="Calibri Light" w:cs="Gill Sans Light"/>
        </w:rPr>
        <w:t>.</w:t>
      </w:r>
    </w:p>
    <w:p w14:paraId="5D89C52E" w14:textId="095E5E64" w:rsidR="00F4269B" w:rsidRDefault="00F4269B" w:rsidP="00F4269B">
      <w:pPr>
        <w:ind w:firstLine="720"/>
        <w:rPr>
          <w:rFonts w:ascii="Calibri Light" w:hAnsi="Calibri Light" w:cs="Gill Sans Light"/>
        </w:rPr>
      </w:pPr>
    </w:p>
    <w:p w14:paraId="7FE1D32D" w14:textId="3B5B2D3C" w:rsidR="00F4269B" w:rsidRDefault="00F4269B" w:rsidP="00F4269B">
      <w:pPr>
        <w:ind w:firstLine="720"/>
        <w:rPr>
          <w:rFonts w:ascii="Calibri Light" w:hAnsi="Calibri Light" w:cs="Gill Sans Light"/>
        </w:rPr>
      </w:pPr>
      <w:r>
        <w:rPr>
          <w:rFonts w:ascii="Calibri Light" w:hAnsi="Calibri Light" w:cs="Gill Sans Light"/>
        </w:rPr>
        <w:t>The Old Town Theatre Company</w:t>
      </w:r>
      <w:r w:rsidR="008E6F28">
        <w:rPr>
          <w:rFonts w:ascii="Calibri Light" w:hAnsi="Calibri Light" w:cs="Gill Sans Light"/>
        </w:rPr>
        <w:t xml:space="preserve">’s fall production, </w:t>
      </w:r>
      <w:r w:rsidR="008E6F28" w:rsidRPr="00225887">
        <w:rPr>
          <w:rFonts w:ascii="Calibri Light" w:hAnsi="Calibri Light" w:cs="Gill Sans Light"/>
          <w:i/>
          <w:iCs/>
        </w:rPr>
        <w:t>The Turn of the Screw</w:t>
      </w:r>
      <w:r w:rsidR="008E6F28">
        <w:rPr>
          <w:rFonts w:ascii="Calibri Light" w:hAnsi="Calibri Light" w:cs="Gill Sans Light"/>
        </w:rPr>
        <w:t>, will premiere this Halloween season at an historic location in downtown Rock Hill.</w:t>
      </w:r>
      <w:r>
        <w:rPr>
          <w:rFonts w:ascii="Calibri Light" w:hAnsi="Calibri Light" w:cs="Gill Sans Light"/>
        </w:rPr>
        <w:t xml:space="preserve"> Small Grant will be used to pay artistic and production </w:t>
      </w:r>
      <w:r w:rsidR="00225887">
        <w:rPr>
          <w:rFonts w:ascii="Calibri Light" w:hAnsi="Calibri Light" w:cs="Gill Sans Light"/>
        </w:rPr>
        <w:t>fees and</w:t>
      </w:r>
      <w:r>
        <w:rPr>
          <w:rFonts w:ascii="Calibri Light" w:hAnsi="Calibri Light" w:cs="Gill Sans Light"/>
        </w:rPr>
        <w:t xml:space="preserve"> will provide support for marketing expenses. | </w:t>
      </w:r>
      <w:hyperlink r:id="rId8" w:history="1">
        <w:r w:rsidRPr="00E55614">
          <w:rPr>
            <w:rStyle w:val="Hyperlink"/>
            <w:rFonts w:ascii="Calibri Light" w:hAnsi="Calibri Light" w:cs="Gill Sans Light"/>
          </w:rPr>
          <w:t>https://www.onlyinoldtown.com/ottc</w:t>
        </w:r>
      </w:hyperlink>
    </w:p>
    <w:p w14:paraId="7492768E" w14:textId="410D6FD0" w:rsidR="006F7883" w:rsidRDefault="006F7883" w:rsidP="00DF514B">
      <w:pPr>
        <w:rPr>
          <w:rFonts w:ascii="Calibri Light" w:hAnsi="Calibri Light" w:cs="Gill Sans Light"/>
        </w:rPr>
      </w:pPr>
    </w:p>
    <w:p w14:paraId="3B874F09" w14:textId="77777777" w:rsidR="007F0D42" w:rsidRDefault="007F0D42" w:rsidP="00DF514B">
      <w:pPr>
        <w:rPr>
          <w:rFonts w:ascii="Calibri Light" w:hAnsi="Calibri Light" w:cs="Gill Sans Light"/>
        </w:rPr>
      </w:pPr>
    </w:p>
    <w:p w14:paraId="52351527" w14:textId="7287EE1C" w:rsidR="006F7883" w:rsidRPr="00FF12D5" w:rsidRDefault="00F57130" w:rsidP="006F7883">
      <w:pPr>
        <w:jc w:val="center"/>
        <w:rPr>
          <w:rFonts w:ascii="Calibri" w:hAnsi="Calibri" w:cs="Gill Sans Light"/>
          <w:b/>
          <w:bCs/>
        </w:rPr>
      </w:pPr>
      <w:r>
        <w:rPr>
          <w:rFonts w:ascii="Calibri" w:hAnsi="Calibri" w:cs="Gill Sans Light"/>
          <w:b/>
          <w:bCs/>
        </w:rPr>
        <w:lastRenderedPageBreak/>
        <w:t xml:space="preserve">Micah </w:t>
      </w:r>
      <w:proofErr w:type="spellStart"/>
      <w:r>
        <w:rPr>
          <w:rFonts w:ascii="Calibri" w:hAnsi="Calibri" w:cs="Gill Sans Light"/>
          <w:b/>
          <w:bCs/>
        </w:rPr>
        <w:t>Troublefield</w:t>
      </w:r>
      <w:proofErr w:type="spellEnd"/>
      <w:r>
        <w:rPr>
          <w:rFonts w:ascii="Calibri" w:hAnsi="Calibri" w:cs="Gill Sans Light"/>
          <w:b/>
          <w:bCs/>
        </w:rPr>
        <w:t xml:space="preserve"> and Chris Gervais</w:t>
      </w:r>
      <w:r w:rsidR="006F7883" w:rsidRPr="00FF12D5">
        <w:rPr>
          <w:rFonts w:ascii="Calibri" w:hAnsi="Calibri" w:cs="Gill Sans Light"/>
          <w:b/>
          <w:bCs/>
        </w:rPr>
        <w:t xml:space="preserve"> | $</w:t>
      </w:r>
      <w:r>
        <w:rPr>
          <w:rFonts w:ascii="Calibri" w:hAnsi="Calibri" w:cs="Gill Sans Light"/>
          <w:b/>
          <w:bCs/>
        </w:rPr>
        <w:t>1,0</w:t>
      </w:r>
      <w:r w:rsidR="00D627D6">
        <w:rPr>
          <w:rFonts w:ascii="Calibri" w:hAnsi="Calibri" w:cs="Gill Sans Light"/>
          <w:b/>
          <w:bCs/>
        </w:rPr>
        <w:t>0</w:t>
      </w:r>
      <w:r w:rsidR="006F7883">
        <w:rPr>
          <w:rFonts w:ascii="Calibri" w:hAnsi="Calibri" w:cs="Gill Sans Light"/>
          <w:b/>
          <w:bCs/>
        </w:rPr>
        <w:t>0</w:t>
      </w:r>
    </w:p>
    <w:p w14:paraId="59794F8F" w14:textId="1B5444A3" w:rsidR="006F7883" w:rsidRPr="00BF1E01" w:rsidRDefault="00F57130" w:rsidP="006F7883">
      <w:pPr>
        <w:jc w:val="center"/>
        <w:rPr>
          <w:rFonts w:ascii="Calibri Light" w:hAnsi="Calibri Light" w:cs="Gill Sans Light"/>
          <w:i/>
          <w:iCs/>
        </w:rPr>
      </w:pPr>
      <w:r>
        <w:rPr>
          <w:rFonts w:ascii="Calibri Light" w:hAnsi="Calibri Light" w:cs="Gill Sans Light"/>
          <w:i/>
          <w:iCs/>
        </w:rPr>
        <w:t>Dead Meat Pet</w:t>
      </w:r>
      <w:r w:rsidR="00D618CE">
        <w:rPr>
          <w:rFonts w:ascii="Calibri Light" w:hAnsi="Calibri Light" w:cs="Gill Sans Light"/>
          <w:i/>
          <w:iCs/>
        </w:rPr>
        <w:t>e</w:t>
      </w:r>
      <w:r>
        <w:rPr>
          <w:rFonts w:ascii="Calibri Light" w:hAnsi="Calibri Light" w:cs="Gill Sans Light"/>
          <w:i/>
          <w:iCs/>
        </w:rPr>
        <w:t xml:space="preserve"> Podcast</w:t>
      </w:r>
    </w:p>
    <w:p w14:paraId="34488E17" w14:textId="3CBD2B6B" w:rsidR="008E6F28" w:rsidRDefault="008E6F28" w:rsidP="006F7883">
      <w:pPr>
        <w:ind w:firstLine="720"/>
        <w:rPr>
          <w:rFonts w:ascii="Calibri Light" w:hAnsi="Calibri Light" w:cs="Gill Sans Light"/>
        </w:rPr>
      </w:pPr>
      <w:r>
        <w:rPr>
          <w:rFonts w:ascii="Calibri Light" w:hAnsi="Calibri Light" w:cs="Gill Sans Light"/>
        </w:rPr>
        <w:t xml:space="preserve">Dead Meat Pete is a podcast adventure </w:t>
      </w:r>
      <w:r w:rsidR="00B74471">
        <w:rPr>
          <w:rFonts w:ascii="Calibri Light" w:hAnsi="Calibri Light" w:cs="Gill Sans Light"/>
        </w:rPr>
        <w:t>series</w:t>
      </w:r>
      <w:r>
        <w:rPr>
          <w:rFonts w:ascii="Calibri Light" w:hAnsi="Calibri Light" w:cs="Gill Sans Light"/>
        </w:rPr>
        <w:t xml:space="preserve"> that follows a team of background characters as they leap from one horror movie to the next. It will be released in 20-minute chapters starting in October of 2021. Using a full cast of performers, original music, and sound effects, Dead Meat Pete creates what is effectively an audio movie</w:t>
      </w:r>
      <w:r w:rsidR="00D339BA" w:rsidRPr="00D627D6">
        <w:rPr>
          <w:rFonts w:ascii="Calibri Light" w:hAnsi="Calibri Light" w:cs="Gill Sans Light"/>
        </w:rPr>
        <w:t>.</w:t>
      </w:r>
    </w:p>
    <w:p w14:paraId="6A5D721C" w14:textId="77777777" w:rsidR="008E6F28" w:rsidRDefault="008E6F28" w:rsidP="006F7883">
      <w:pPr>
        <w:ind w:firstLine="720"/>
        <w:rPr>
          <w:rFonts w:ascii="Calibri Light" w:hAnsi="Calibri Light" w:cs="Gill Sans Light"/>
        </w:rPr>
      </w:pPr>
    </w:p>
    <w:p w14:paraId="49550150" w14:textId="300F0590" w:rsidR="006F7883" w:rsidRDefault="008E6F28" w:rsidP="006F7883">
      <w:pPr>
        <w:ind w:firstLine="720"/>
        <w:rPr>
          <w:rFonts w:ascii="Calibri Light" w:hAnsi="Calibri Light" w:cs="Calibri Light"/>
        </w:rPr>
      </w:pPr>
      <w:r>
        <w:rPr>
          <w:rFonts w:ascii="Calibri Light" w:hAnsi="Calibri Light" w:cs="Gill Sans Light"/>
        </w:rPr>
        <w:t xml:space="preserve">Created by the </w:t>
      </w:r>
      <w:proofErr w:type="spellStart"/>
      <w:r>
        <w:rPr>
          <w:rFonts w:ascii="Calibri Light" w:hAnsi="Calibri Light" w:cs="Gill Sans Light"/>
        </w:rPr>
        <w:t>Strawhouse</w:t>
      </w:r>
      <w:proofErr w:type="spellEnd"/>
      <w:r>
        <w:rPr>
          <w:rFonts w:ascii="Calibri Light" w:hAnsi="Calibri Light" w:cs="Gill Sans Light"/>
        </w:rPr>
        <w:t xml:space="preserve"> Pictures team – Chris Gervais, Micah </w:t>
      </w:r>
      <w:proofErr w:type="spellStart"/>
      <w:r>
        <w:rPr>
          <w:rFonts w:ascii="Calibri Light" w:hAnsi="Calibri Light" w:cs="Gill Sans Light"/>
        </w:rPr>
        <w:t>Troublefield</w:t>
      </w:r>
      <w:proofErr w:type="spellEnd"/>
      <w:r>
        <w:rPr>
          <w:rFonts w:ascii="Calibri Light" w:hAnsi="Calibri Light" w:cs="Gill Sans Light"/>
        </w:rPr>
        <w:t xml:space="preserve">, and Anil </w:t>
      </w:r>
      <w:proofErr w:type="spellStart"/>
      <w:r>
        <w:rPr>
          <w:rFonts w:ascii="Calibri Light" w:hAnsi="Calibri Light" w:cs="Gill Sans Light"/>
        </w:rPr>
        <w:t>Dhokai</w:t>
      </w:r>
      <w:proofErr w:type="spellEnd"/>
      <w:r>
        <w:rPr>
          <w:rFonts w:ascii="Calibri Light" w:hAnsi="Calibri Light" w:cs="Gill Sans Light"/>
        </w:rPr>
        <w:t xml:space="preserve">. </w:t>
      </w:r>
      <w:proofErr w:type="spellStart"/>
      <w:r>
        <w:rPr>
          <w:rFonts w:ascii="Calibri Light" w:hAnsi="Calibri Light" w:cs="Gill Sans Light"/>
        </w:rPr>
        <w:t>Strawhouse</w:t>
      </w:r>
      <w:proofErr w:type="spellEnd"/>
      <w:r>
        <w:rPr>
          <w:rFonts w:ascii="Calibri Light" w:hAnsi="Calibri Light" w:cs="Gill Sans Light"/>
        </w:rPr>
        <w:t xml:space="preserve"> has been writing and producing movies for over 10 years, playing in nearly every year of the Underexposed Film Festival </w:t>
      </w:r>
      <w:proofErr w:type="spellStart"/>
      <w:r>
        <w:rPr>
          <w:rFonts w:ascii="Calibri Light" w:hAnsi="Calibri Light" w:cs="Gill Sans Light"/>
        </w:rPr>
        <w:t>yc</w:t>
      </w:r>
      <w:proofErr w:type="spellEnd"/>
      <w:r>
        <w:rPr>
          <w:rFonts w:ascii="Calibri Light" w:hAnsi="Calibri Light" w:cs="Gill Sans Light"/>
        </w:rPr>
        <w:t xml:space="preserve"> where they garnered several awards.</w:t>
      </w:r>
      <w:r w:rsidR="00086277">
        <w:rPr>
          <w:rFonts w:ascii="Calibri Light" w:hAnsi="Calibri Light" w:cs="Gill Sans Light"/>
        </w:rPr>
        <w:t xml:space="preserve"> The Small Grant will </w:t>
      </w:r>
      <w:r w:rsidR="00225887">
        <w:rPr>
          <w:rFonts w:ascii="Calibri Light" w:hAnsi="Calibri Light" w:cs="Gill Sans Light"/>
        </w:rPr>
        <w:t>be used for marketing</w:t>
      </w:r>
      <w:r w:rsidR="000E3042">
        <w:rPr>
          <w:rFonts w:ascii="Calibri Light" w:hAnsi="Calibri Light" w:cs="Gill Sans Light"/>
        </w:rPr>
        <w:t>.</w:t>
      </w:r>
      <w:r w:rsidR="00D339BA" w:rsidRPr="00D627D6">
        <w:rPr>
          <w:rFonts w:ascii="Calibri Light" w:hAnsi="Calibri Light" w:cs="Gill Sans Light"/>
        </w:rPr>
        <w:t xml:space="preserve"> </w:t>
      </w:r>
      <w:r w:rsidR="006F7883">
        <w:rPr>
          <w:rFonts w:ascii="Calibri Light" w:hAnsi="Calibri Light" w:cs="Gill Sans Light"/>
        </w:rPr>
        <w:t xml:space="preserve">| </w:t>
      </w:r>
      <w:hyperlink r:id="rId9" w:history="1">
        <w:r w:rsidR="00225887" w:rsidRPr="00D14461">
          <w:rPr>
            <w:rStyle w:val="Hyperlink"/>
            <w:rFonts w:ascii="Calibri Light" w:hAnsi="Calibri Light" w:cs="Calibri Light"/>
          </w:rPr>
          <w:t>https://www.deadmeatpete.com</w:t>
        </w:r>
      </w:hyperlink>
    </w:p>
    <w:p w14:paraId="0AC67BDA" w14:textId="77777777" w:rsidR="00225887" w:rsidRPr="00D66C36" w:rsidRDefault="00225887" w:rsidP="003530C3">
      <w:pPr>
        <w:rPr>
          <w:rFonts w:ascii="Calibri Light" w:hAnsi="Calibri Light" w:cs="Calibri Light"/>
        </w:rPr>
      </w:pPr>
    </w:p>
    <w:p w14:paraId="0480640C" w14:textId="1BB38AD7" w:rsidR="00C3228A" w:rsidRPr="00512AD4" w:rsidRDefault="006315B7" w:rsidP="006315B7">
      <w:pPr>
        <w:rPr>
          <w:rFonts w:ascii="Calibri" w:hAnsi="Calibri" w:cs="Gill Sans Light"/>
          <w:b/>
          <w:bCs/>
        </w:rPr>
      </w:pPr>
      <w:r w:rsidRPr="00FF12D5">
        <w:rPr>
          <w:rFonts w:ascii="Calibri" w:hAnsi="Calibri" w:cs="Gill Sans Light"/>
          <w:b/>
          <w:bCs/>
        </w:rPr>
        <w:t>Total Allocations This Quarter: $</w:t>
      </w:r>
      <w:r w:rsidR="00F57130">
        <w:rPr>
          <w:rFonts w:ascii="Calibri" w:hAnsi="Calibri" w:cs="Gill Sans Light"/>
          <w:b/>
          <w:bCs/>
        </w:rPr>
        <w:t>4,600</w:t>
      </w:r>
    </w:p>
    <w:p w14:paraId="4DB7DFC5" w14:textId="77777777" w:rsidR="00C3228A" w:rsidRPr="00FF12D5" w:rsidRDefault="00C3228A" w:rsidP="006315B7">
      <w:pPr>
        <w:rPr>
          <w:rFonts w:ascii="Calibri Light" w:hAnsi="Calibri Light" w:cs="Gill Sans Light"/>
        </w:rPr>
      </w:pPr>
    </w:p>
    <w:p w14:paraId="7A4CE0EE" w14:textId="2A250435" w:rsidR="00706F1F" w:rsidRDefault="006315B7" w:rsidP="00FB7CD7">
      <w:pPr>
        <w:ind w:firstLine="720"/>
        <w:rPr>
          <w:rFonts w:ascii="Calibri Light" w:hAnsi="Calibri Light"/>
        </w:rPr>
      </w:pPr>
      <w:r w:rsidRPr="00FF12D5">
        <w:rPr>
          <w:rFonts w:ascii="Calibri Light" w:hAnsi="Calibri Light"/>
        </w:rPr>
        <w:t xml:space="preserve">To review guidelines, visit </w:t>
      </w:r>
      <w:r w:rsidRPr="00FF12D5">
        <w:rPr>
          <w:rStyle w:val="Hyperlink"/>
          <w:rFonts w:ascii="Calibri Light" w:hAnsi="Calibri Light"/>
          <w:color w:val="000000" w:themeColor="text1"/>
          <w:u w:val="none"/>
        </w:rPr>
        <w:t>www.yorkcountyarts.org</w:t>
      </w:r>
      <w:r w:rsidR="00EA1C26">
        <w:rPr>
          <w:rStyle w:val="Hyperlink"/>
          <w:rFonts w:ascii="Calibri Light" w:hAnsi="Calibri Light"/>
          <w:color w:val="000000" w:themeColor="text1"/>
          <w:u w:val="none"/>
        </w:rPr>
        <w:t>/grants</w:t>
      </w:r>
      <w:r w:rsidRPr="00FF12D5">
        <w:rPr>
          <w:rFonts w:ascii="Calibri Light" w:hAnsi="Calibri Light"/>
        </w:rPr>
        <w:t xml:space="preserve">. The next deadline is </w:t>
      </w:r>
      <w:r w:rsidR="00F57130">
        <w:rPr>
          <w:rFonts w:ascii="Calibri Light" w:hAnsi="Calibri Light"/>
        </w:rPr>
        <w:t>Wedn</w:t>
      </w:r>
      <w:r w:rsidR="000F023E">
        <w:rPr>
          <w:rFonts w:ascii="Calibri Light" w:hAnsi="Calibri Light"/>
        </w:rPr>
        <w:t>es</w:t>
      </w:r>
      <w:r w:rsidR="008F6CBF">
        <w:rPr>
          <w:rFonts w:ascii="Calibri Light" w:hAnsi="Calibri Light"/>
        </w:rPr>
        <w:t xml:space="preserve">day, </w:t>
      </w:r>
      <w:r w:rsidR="00F57130">
        <w:rPr>
          <w:rFonts w:ascii="Calibri Light" w:hAnsi="Calibri Light"/>
        </w:rPr>
        <w:t>December</w:t>
      </w:r>
      <w:r w:rsidR="008F6CBF">
        <w:rPr>
          <w:rFonts w:ascii="Calibri Light" w:hAnsi="Calibri Light"/>
        </w:rPr>
        <w:t xml:space="preserve"> 1</w:t>
      </w:r>
      <w:r w:rsidR="0079655E" w:rsidRPr="00FF12D5">
        <w:rPr>
          <w:rFonts w:ascii="Calibri Light" w:hAnsi="Calibri Light"/>
        </w:rPr>
        <w:t xml:space="preserve">, </w:t>
      </w:r>
      <w:proofErr w:type="gramStart"/>
      <w:r w:rsidR="0079655E" w:rsidRPr="00FF12D5">
        <w:rPr>
          <w:rFonts w:ascii="Calibri Light" w:hAnsi="Calibri Light"/>
        </w:rPr>
        <w:t>20</w:t>
      </w:r>
      <w:r w:rsidR="003A0B92">
        <w:rPr>
          <w:rFonts w:ascii="Calibri Light" w:hAnsi="Calibri Light"/>
        </w:rPr>
        <w:t>2</w:t>
      </w:r>
      <w:r w:rsidR="00D66C36">
        <w:rPr>
          <w:rFonts w:ascii="Calibri Light" w:hAnsi="Calibri Light"/>
        </w:rPr>
        <w:t>1</w:t>
      </w:r>
      <w:proofErr w:type="gramEnd"/>
      <w:r w:rsidRPr="00FF12D5">
        <w:rPr>
          <w:rFonts w:ascii="Calibri Light" w:hAnsi="Calibri Light"/>
        </w:rPr>
        <w:t xml:space="preserve"> at 5 PM for programs occurring</w:t>
      </w:r>
      <w:r w:rsidR="009975BB">
        <w:rPr>
          <w:rFonts w:ascii="Calibri Light" w:hAnsi="Calibri Light"/>
        </w:rPr>
        <w:t xml:space="preserve"> in</w:t>
      </w:r>
      <w:r w:rsidRPr="00FF12D5">
        <w:rPr>
          <w:rFonts w:ascii="Calibri Light" w:hAnsi="Calibri Light"/>
        </w:rPr>
        <w:t xml:space="preserve"> </w:t>
      </w:r>
      <w:r w:rsidR="00F57130">
        <w:rPr>
          <w:rFonts w:ascii="Calibri Light" w:hAnsi="Calibri Light"/>
        </w:rPr>
        <w:t>January, February</w:t>
      </w:r>
      <w:r w:rsidR="000F023E">
        <w:rPr>
          <w:rFonts w:ascii="Calibri Light" w:hAnsi="Calibri Light"/>
        </w:rPr>
        <w:t xml:space="preserve">, and/or </w:t>
      </w:r>
      <w:r w:rsidR="00F57130">
        <w:rPr>
          <w:rFonts w:ascii="Calibri Light" w:hAnsi="Calibri Light"/>
        </w:rPr>
        <w:t>March</w:t>
      </w:r>
      <w:r w:rsidR="00B76A49">
        <w:rPr>
          <w:rFonts w:ascii="Calibri Light" w:hAnsi="Calibri Light"/>
        </w:rPr>
        <w:t xml:space="preserve"> 202</w:t>
      </w:r>
      <w:r w:rsidR="00F57130">
        <w:rPr>
          <w:rFonts w:ascii="Calibri Light" w:hAnsi="Calibri Light"/>
        </w:rPr>
        <w:t>2</w:t>
      </w:r>
      <w:r w:rsidRPr="00FF12D5">
        <w:rPr>
          <w:rFonts w:ascii="Calibri Light" w:hAnsi="Calibri Light"/>
        </w:rPr>
        <w:t xml:space="preserve">. </w:t>
      </w:r>
      <w:r w:rsidR="003F3271">
        <w:rPr>
          <w:rFonts w:ascii="Calibri Light" w:hAnsi="Calibri Light"/>
        </w:rPr>
        <w:t xml:space="preserve">Informational sessions are scheduled for Tuesday, November 2 from 12 – 1 PM, and on Thursday, November 4 from 6 – 7 PM. </w:t>
      </w:r>
      <w:r w:rsidRPr="00FF12D5">
        <w:rPr>
          <w:rFonts w:ascii="Calibri Light" w:hAnsi="Calibri Light"/>
        </w:rPr>
        <w:t xml:space="preserve">Prospective applicants MUST discuss the proposed project with </w:t>
      </w:r>
      <w:r w:rsidR="00E34B7A">
        <w:rPr>
          <w:rFonts w:ascii="Calibri Light" w:hAnsi="Calibri Light"/>
        </w:rPr>
        <w:t xml:space="preserve">Reba Bowens, Interim Associate Director </w:t>
      </w:r>
      <w:r w:rsidR="007F0D42">
        <w:rPr>
          <w:rFonts w:ascii="Calibri Light" w:hAnsi="Calibri Light"/>
        </w:rPr>
        <w:t xml:space="preserve">of </w:t>
      </w:r>
      <w:r w:rsidR="00E34B7A">
        <w:rPr>
          <w:rFonts w:ascii="Calibri Light" w:hAnsi="Calibri Light"/>
        </w:rPr>
        <w:t>Operations and Membership,</w:t>
      </w:r>
      <w:r w:rsidRPr="00FF12D5">
        <w:rPr>
          <w:rFonts w:ascii="Calibri Light" w:hAnsi="Calibri Light"/>
        </w:rPr>
        <w:t xml:space="preserve"> at least 10 days in advance of the application deadline date.</w:t>
      </w:r>
      <w:r w:rsidR="00706F1F" w:rsidRPr="00FF12D5">
        <w:rPr>
          <w:rFonts w:ascii="Calibri Light" w:hAnsi="Calibri Light"/>
        </w:rPr>
        <w:t xml:space="preserve"> Should the deadline fall on a holiday or weekend, grant applications are due the last business day prior to the deadline.</w:t>
      </w:r>
    </w:p>
    <w:p w14:paraId="13370111" w14:textId="77777777" w:rsidR="00FB7CD7" w:rsidRPr="00FB7CD7" w:rsidRDefault="00FB7CD7" w:rsidP="00FB7CD7">
      <w:pPr>
        <w:ind w:firstLine="720"/>
        <w:rPr>
          <w:rFonts w:ascii="Calibri Light" w:hAnsi="Calibri Light"/>
        </w:rPr>
      </w:pPr>
    </w:p>
    <w:p w14:paraId="59C2CE4D" w14:textId="77777777" w:rsidR="009903DB" w:rsidRDefault="00671B09" w:rsidP="009903DB">
      <w:pPr>
        <w:jc w:val="center"/>
        <w:rPr>
          <w:rFonts w:ascii="Calibri Light" w:hAnsi="Calibri Light" w:cs="Gill Sans Light"/>
          <w:bCs/>
        </w:rPr>
      </w:pPr>
      <w:r w:rsidRPr="00FF12D5">
        <w:rPr>
          <w:rFonts w:ascii="Calibri Light" w:hAnsi="Calibri Light" w:cs="Gill Sans Light"/>
        </w:rPr>
        <w:t>###</w:t>
      </w:r>
      <w:r w:rsidRPr="00FF12D5">
        <w:rPr>
          <w:rFonts w:ascii="Calibri Light" w:hAnsi="Calibri Light" w:cs="Gill Sans Light"/>
        </w:rPr>
        <w:br/>
      </w:r>
    </w:p>
    <w:p w14:paraId="56E63F8F" w14:textId="77777777" w:rsidR="00FB7CD7" w:rsidRPr="00FF12D5" w:rsidRDefault="00FB7CD7" w:rsidP="00FB7CD7">
      <w:pPr>
        <w:ind w:firstLine="720"/>
        <w:rPr>
          <w:rFonts w:ascii="Calibri Light" w:hAnsi="Calibri Light" w:cs="Gill Sans Light"/>
        </w:rPr>
      </w:pPr>
      <w:r w:rsidRPr="00FF12D5">
        <w:rPr>
          <w:rFonts w:ascii="Calibri Light" w:hAnsi="Calibri Light"/>
        </w:rPr>
        <w:t xml:space="preserve">This Small Grants program is funded in part by the South Carolina Arts Commission (which receives funding from the National Endowment for the Arts), and the John and Susan Bennett Memorial Arts Fund of the Coastal Carolina Community Foundation, and </w:t>
      </w:r>
      <w:proofErr w:type="spellStart"/>
      <w:r w:rsidRPr="00FF12D5">
        <w:rPr>
          <w:rFonts w:ascii="Calibri Light" w:hAnsi="Calibri Light"/>
        </w:rPr>
        <w:t>Comporium</w:t>
      </w:r>
      <w:proofErr w:type="spellEnd"/>
      <w:r w:rsidRPr="00FF12D5">
        <w:rPr>
          <w:rFonts w:ascii="Calibri Light" w:hAnsi="Calibri Light"/>
        </w:rPr>
        <w:t xml:space="preserve"> Communications.</w:t>
      </w:r>
    </w:p>
    <w:p w14:paraId="454B1ADD" w14:textId="77777777" w:rsidR="00FB7CD7" w:rsidRDefault="00FB7CD7" w:rsidP="009903DB">
      <w:pPr>
        <w:rPr>
          <w:rFonts w:ascii="Calibri Light" w:hAnsi="Calibri Light" w:cs="Gill Sans Light"/>
          <w:bCs/>
        </w:rPr>
      </w:pPr>
    </w:p>
    <w:p w14:paraId="543BEB5F" w14:textId="5A2129BD" w:rsidR="009903DB" w:rsidRPr="00FF12D5" w:rsidRDefault="009903DB" w:rsidP="009903DB">
      <w:pPr>
        <w:rPr>
          <w:rFonts w:ascii="Calibri Light" w:hAnsi="Calibri Light" w:cs="Gill Sans Light"/>
          <w:bCs/>
        </w:rPr>
      </w:pPr>
      <w:r w:rsidRPr="00FF12D5">
        <w:rPr>
          <w:rFonts w:ascii="Calibri Light" w:hAnsi="Calibri Light" w:cs="Gill Sans Light"/>
          <w:bCs/>
        </w:rPr>
        <w:t xml:space="preserve">The Arts Council is headquartered in downtown Rock Hill, a state-recognized cultural district. For more information on Arts Council events, contact the Arts Council of York County at (803)328-2787, by email at </w:t>
      </w:r>
      <w:hyperlink r:id="rId10" w:history="1">
        <w:r w:rsidRPr="00FF12D5">
          <w:rPr>
            <w:rStyle w:val="Hyperlink"/>
            <w:rFonts w:ascii="Calibri Light" w:eastAsia="Batang" w:hAnsi="Calibri Light" w:cs="Gill Sans Light"/>
            <w:bCs/>
          </w:rPr>
          <w:t>arts@yorkcountyarts.org</w:t>
        </w:r>
      </w:hyperlink>
      <w:r w:rsidRPr="00FF12D5">
        <w:rPr>
          <w:rFonts w:ascii="Calibri Light" w:hAnsi="Calibri Light" w:cs="Gill Sans Light"/>
        </w:rPr>
        <w:t xml:space="preserve">, or visit our webpage at </w:t>
      </w:r>
      <w:hyperlink r:id="rId11" w:history="1">
        <w:r w:rsidRPr="00FF12D5">
          <w:rPr>
            <w:rStyle w:val="Hyperlink"/>
            <w:rFonts w:ascii="Calibri Light" w:hAnsi="Calibri Light" w:cs="Gill Sans Light"/>
          </w:rPr>
          <w:t>http://www.yorkcountyarts.org</w:t>
        </w:r>
      </w:hyperlink>
      <w:r w:rsidRPr="00FF12D5">
        <w:rPr>
          <w:rFonts w:ascii="Calibri Light" w:hAnsi="Calibri Light" w:cs="Gill Sans Light"/>
          <w:bCs/>
        </w:rPr>
        <w:t>.</w:t>
      </w:r>
    </w:p>
    <w:p w14:paraId="1854306D" w14:textId="77777777" w:rsidR="009903DB" w:rsidRDefault="009903DB" w:rsidP="0079655E">
      <w:pPr>
        <w:jc w:val="center"/>
        <w:rPr>
          <w:rFonts w:ascii="Calibri Light" w:hAnsi="Calibri Light" w:cs="Gill Sans Light"/>
        </w:rPr>
      </w:pPr>
    </w:p>
    <w:p w14:paraId="708EDFE9" w14:textId="3140A705" w:rsidR="00201D26" w:rsidRPr="00FF12D5" w:rsidRDefault="00671B09" w:rsidP="0079655E">
      <w:pPr>
        <w:jc w:val="center"/>
        <w:rPr>
          <w:rFonts w:ascii="Calibri Light" w:hAnsi="Calibri Light" w:cs="Gill Sans Light"/>
        </w:rPr>
      </w:pPr>
      <w:r w:rsidRPr="00FF12D5">
        <w:rPr>
          <w:rFonts w:ascii="Calibri Light" w:hAnsi="Calibri Light" w:cs="Gill Sans Light"/>
        </w:rPr>
        <w:t>If you have received this message in error or you wish to be removed from this media list, please send a message to arts@yorkcountyarts.org.</w:t>
      </w:r>
    </w:p>
    <w:p w14:paraId="5C7E64F2" w14:textId="77777777" w:rsidR="00237D3A" w:rsidRPr="00FF12D5" w:rsidRDefault="00237D3A">
      <w:pPr>
        <w:jc w:val="center"/>
        <w:rPr>
          <w:rFonts w:ascii="Calibri Light" w:hAnsi="Calibri Light" w:cs="Gill Sans Light"/>
        </w:rPr>
      </w:pPr>
    </w:p>
    <w:sectPr w:rsidR="00237D3A" w:rsidRPr="00FF12D5" w:rsidSect="002514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w:panose1 w:val="00000500000000020000"/>
    <w:charset w:val="00"/>
    <w:family w:val="auto"/>
    <w:pitch w:val="variable"/>
    <w:sig w:usb0="E00002FF" w:usb1="5000205A" w:usb2="00000000" w:usb3="00000000" w:csb0="0000019F" w:csb1="00000000"/>
  </w:font>
  <w:font w:name="Gill Sans Light">
    <w:panose1 w:val="020B0302020104020203"/>
    <w:charset w:val="B1"/>
    <w:family w:val="swiss"/>
    <w:pitch w:val="variable"/>
    <w:sig w:usb0="80000A67" w:usb1="00000000" w:usb2="00000000" w:usb3="00000000" w:csb0="000001F7"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Gill Sans">
    <w:panose1 w:val="020B0502020104020203"/>
    <w:charset w:val="B1"/>
    <w:family w:val="swiss"/>
    <w:pitch w:val="variable"/>
    <w:sig w:usb0="80000A67" w:usb1="00000000" w:usb2="00000000" w:usb3="00000000" w:csb0="000001F7"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34"/>
  <w:proofState w:spelling="clean" w:grammar="clean"/>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B09"/>
    <w:rsid w:val="00017115"/>
    <w:rsid w:val="00021772"/>
    <w:rsid w:val="00042801"/>
    <w:rsid w:val="0004330E"/>
    <w:rsid w:val="000442B5"/>
    <w:rsid w:val="000505C2"/>
    <w:rsid w:val="0005674E"/>
    <w:rsid w:val="00071308"/>
    <w:rsid w:val="000756B2"/>
    <w:rsid w:val="0008095C"/>
    <w:rsid w:val="00082E14"/>
    <w:rsid w:val="00085C67"/>
    <w:rsid w:val="00086277"/>
    <w:rsid w:val="00087519"/>
    <w:rsid w:val="00092A5A"/>
    <w:rsid w:val="0009315C"/>
    <w:rsid w:val="00097A04"/>
    <w:rsid w:val="000A344A"/>
    <w:rsid w:val="000B7303"/>
    <w:rsid w:val="000C1819"/>
    <w:rsid w:val="000C6FB2"/>
    <w:rsid w:val="000C739E"/>
    <w:rsid w:val="000C7785"/>
    <w:rsid w:val="000D1D3D"/>
    <w:rsid w:val="000E06AB"/>
    <w:rsid w:val="000E3042"/>
    <w:rsid w:val="000F023E"/>
    <w:rsid w:val="001000DE"/>
    <w:rsid w:val="001441B4"/>
    <w:rsid w:val="00147DBD"/>
    <w:rsid w:val="00150837"/>
    <w:rsid w:val="00157EDC"/>
    <w:rsid w:val="0016209E"/>
    <w:rsid w:val="001726C5"/>
    <w:rsid w:val="00175B45"/>
    <w:rsid w:val="001831FA"/>
    <w:rsid w:val="001877B3"/>
    <w:rsid w:val="00192628"/>
    <w:rsid w:val="001A2350"/>
    <w:rsid w:val="001B40A1"/>
    <w:rsid w:val="001C2918"/>
    <w:rsid w:val="00201D26"/>
    <w:rsid w:val="00207E3A"/>
    <w:rsid w:val="0021236D"/>
    <w:rsid w:val="00225887"/>
    <w:rsid w:val="00237D3A"/>
    <w:rsid w:val="00240D66"/>
    <w:rsid w:val="00245660"/>
    <w:rsid w:val="0025148C"/>
    <w:rsid w:val="00251A75"/>
    <w:rsid w:val="002602BF"/>
    <w:rsid w:val="00260827"/>
    <w:rsid w:val="002C0A13"/>
    <w:rsid w:val="002C3BA4"/>
    <w:rsid w:val="002C4D04"/>
    <w:rsid w:val="002C7051"/>
    <w:rsid w:val="002D60BE"/>
    <w:rsid w:val="002D62DC"/>
    <w:rsid w:val="002D7AC5"/>
    <w:rsid w:val="002F14E3"/>
    <w:rsid w:val="00316B54"/>
    <w:rsid w:val="00322428"/>
    <w:rsid w:val="00322D1E"/>
    <w:rsid w:val="003270F1"/>
    <w:rsid w:val="003341D2"/>
    <w:rsid w:val="0035162A"/>
    <w:rsid w:val="0035173E"/>
    <w:rsid w:val="003530C3"/>
    <w:rsid w:val="003628AC"/>
    <w:rsid w:val="00370038"/>
    <w:rsid w:val="00370F21"/>
    <w:rsid w:val="00376224"/>
    <w:rsid w:val="00380E50"/>
    <w:rsid w:val="003811C4"/>
    <w:rsid w:val="00392AEC"/>
    <w:rsid w:val="00394E55"/>
    <w:rsid w:val="003A0B92"/>
    <w:rsid w:val="003A65F5"/>
    <w:rsid w:val="003B5F5B"/>
    <w:rsid w:val="003C0669"/>
    <w:rsid w:val="003C71D0"/>
    <w:rsid w:val="003E01E6"/>
    <w:rsid w:val="003E740E"/>
    <w:rsid w:val="003F3271"/>
    <w:rsid w:val="00403A7B"/>
    <w:rsid w:val="00405A0B"/>
    <w:rsid w:val="00421CA4"/>
    <w:rsid w:val="00452BF8"/>
    <w:rsid w:val="00456227"/>
    <w:rsid w:val="00462C0B"/>
    <w:rsid w:val="00472857"/>
    <w:rsid w:val="00474A3F"/>
    <w:rsid w:val="004840BE"/>
    <w:rsid w:val="00484E0E"/>
    <w:rsid w:val="004952AB"/>
    <w:rsid w:val="00497FED"/>
    <w:rsid w:val="004A2A8D"/>
    <w:rsid w:val="004B58B7"/>
    <w:rsid w:val="004C50C6"/>
    <w:rsid w:val="004C7CC7"/>
    <w:rsid w:val="004D425C"/>
    <w:rsid w:val="004D6838"/>
    <w:rsid w:val="004F3309"/>
    <w:rsid w:val="004F39F3"/>
    <w:rsid w:val="00500955"/>
    <w:rsid w:val="005129FE"/>
    <w:rsid w:val="00512AD4"/>
    <w:rsid w:val="005206CA"/>
    <w:rsid w:val="00526A96"/>
    <w:rsid w:val="0052775A"/>
    <w:rsid w:val="00531668"/>
    <w:rsid w:val="00536F7F"/>
    <w:rsid w:val="0055356B"/>
    <w:rsid w:val="00553999"/>
    <w:rsid w:val="005A7E7A"/>
    <w:rsid w:val="005C4588"/>
    <w:rsid w:val="005C5748"/>
    <w:rsid w:val="005C5FF5"/>
    <w:rsid w:val="005D17D1"/>
    <w:rsid w:val="005D306A"/>
    <w:rsid w:val="005D4576"/>
    <w:rsid w:val="005D74A7"/>
    <w:rsid w:val="005F7A04"/>
    <w:rsid w:val="00600D47"/>
    <w:rsid w:val="00603093"/>
    <w:rsid w:val="00604FFF"/>
    <w:rsid w:val="006076FE"/>
    <w:rsid w:val="00612843"/>
    <w:rsid w:val="00613332"/>
    <w:rsid w:val="006315B7"/>
    <w:rsid w:val="00635C80"/>
    <w:rsid w:val="006467B0"/>
    <w:rsid w:val="006525EB"/>
    <w:rsid w:val="00664287"/>
    <w:rsid w:val="00671715"/>
    <w:rsid w:val="00671B09"/>
    <w:rsid w:val="00677A29"/>
    <w:rsid w:val="00680E4F"/>
    <w:rsid w:val="00681812"/>
    <w:rsid w:val="00682A81"/>
    <w:rsid w:val="00692D2F"/>
    <w:rsid w:val="006B0712"/>
    <w:rsid w:val="006B5F45"/>
    <w:rsid w:val="006D4379"/>
    <w:rsid w:val="006E61A3"/>
    <w:rsid w:val="006E6EEB"/>
    <w:rsid w:val="006F60A6"/>
    <w:rsid w:val="006F7883"/>
    <w:rsid w:val="00706F1F"/>
    <w:rsid w:val="0071322A"/>
    <w:rsid w:val="00752E87"/>
    <w:rsid w:val="007538FF"/>
    <w:rsid w:val="00762905"/>
    <w:rsid w:val="00780D0F"/>
    <w:rsid w:val="007901D9"/>
    <w:rsid w:val="0079655E"/>
    <w:rsid w:val="007B4458"/>
    <w:rsid w:val="007B70B3"/>
    <w:rsid w:val="007C78F2"/>
    <w:rsid w:val="007C7AF7"/>
    <w:rsid w:val="007D3F38"/>
    <w:rsid w:val="007D6DEC"/>
    <w:rsid w:val="007E1468"/>
    <w:rsid w:val="007E2BA5"/>
    <w:rsid w:val="007E37DB"/>
    <w:rsid w:val="007E5C8B"/>
    <w:rsid w:val="007F0D42"/>
    <w:rsid w:val="007F2E07"/>
    <w:rsid w:val="007F6776"/>
    <w:rsid w:val="007F7A9C"/>
    <w:rsid w:val="00807A7D"/>
    <w:rsid w:val="00831DDD"/>
    <w:rsid w:val="008345C5"/>
    <w:rsid w:val="008557FD"/>
    <w:rsid w:val="0085603D"/>
    <w:rsid w:val="00871477"/>
    <w:rsid w:val="0087361D"/>
    <w:rsid w:val="008A0FE2"/>
    <w:rsid w:val="008A3C59"/>
    <w:rsid w:val="008B7B13"/>
    <w:rsid w:val="008C13FD"/>
    <w:rsid w:val="008D0D62"/>
    <w:rsid w:val="008D1004"/>
    <w:rsid w:val="008D5264"/>
    <w:rsid w:val="008D63F3"/>
    <w:rsid w:val="008E6F28"/>
    <w:rsid w:val="008F6CBF"/>
    <w:rsid w:val="00904333"/>
    <w:rsid w:val="0090440D"/>
    <w:rsid w:val="00920FFD"/>
    <w:rsid w:val="00926B5C"/>
    <w:rsid w:val="0096675B"/>
    <w:rsid w:val="00974FB1"/>
    <w:rsid w:val="00976CDC"/>
    <w:rsid w:val="009842A2"/>
    <w:rsid w:val="009903DB"/>
    <w:rsid w:val="009936EB"/>
    <w:rsid w:val="009975BB"/>
    <w:rsid w:val="009A5AE6"/>
    <w:rsid w:val="009F50F5"/>
    <w:rsid w:val="009F7360"/>
    <w:rsid w:val="00A10177"/>
    <w:rsid w:val="00A10C84"/>
    <w:rsid w:val="00A25DF8"/>
    <w:rsid w:val="00A40674"/>
    <w:rsid w:val="00A40F88"/>
    <w:rsid w:val="00A475F6"/>
    <w:rsid w:val="00A54361"/>
    <w:rsid w:val="00A56037"/>
    <w:rsid w:val="00A6049C"/>
    <w:rsid w:val="00A668FD"/>
    <w:rsid w:val="00A706C2"/>
    <w:rsid w:val="00AA235B"/>
    <w:rsid w:val="00AD4FF1"/>
    <w:rsid w:val="00AF7EFA"/>
    <w:rsid w:val="00B015DF"/>
    <w:rsid w:val="00B330A4"/>
    <w:rsid w:val="00B62867"/>
    <w:rsid w:val="00B74471"/>
    <w:rsid w:val="00B7550B"/>
    <w:rsid w:val="00B76A49"/>
    <w:rsid w:val="00B8326D"/>
    <w:rsid w:val="00BA44C0"/>
    <w:rsid w:val="00BE5961"/>
    <w:rsid w:val="00BF1E01"/>
    <w:rsid w:val="00C00367"/>
    <w:rsid w:val="00C0366B"/>
    <w:rsid w:val="00C038B7"/>
    <w:rsid w:val="00C12330"/>
    <w:rsid w:val="00C12FE6"/>
    <w:rsid w:val="00C24892"/>
    <w:rsid w:val="00C3228A"/>
    <w:rsid w:val="00C34FED"/>
    <w:rsid w:val="00C516C9"/>
    <w:rsid w:val="00C532BE"/>
    <w:rsid w:val="00C67535"/>
    <w:rsid w:val="00C70A92"/>
    <w:rsid w:val="00C73FB2"/>
    <w:rsid w:val="00C7617C"/>
    <w:rsid w:val="00C956E6"/>
    <w:rsid w:val="00C958DB"/>
    <w:rsid w:val="00C95FE4"/>
    <w:rsid w:val="00CA0F82"/>
    <w:rsid w:val="00CA7EB4"/>
    <w:rsid w:val="00CC6D1F"/>
    <w:rsid w:val="00CD6C05"/>
    <w:rsid w:val="00CE192B"/>
    <w:rsid w:val="00CE5CD2"/>
    <w:rsid w:val="00CE6806"/>
    <w:rsid w:val="00CF0C6F"/>
    <w:rsid w:val="00CF784E"/>
    <w:rsid w:val="00D01402"/>
    <w:rsid w:val="00D04974"/>
    <w:rsid w:val="00D14430"/>
    <w:rsid w:val="00D2608C"/>
    <w:rsid w:val="00D2642A"/>
    <w:rsid w:val="00D30E18"/>
    <w:rsid w:val="00D339BA"/>
    <w:rsid w:val="00D54A6F"/>
    <w:rsid w:val="00D607D0"/>
    <w:rsid w:val="00D618CE"/>
    <w:rsid w:val="00D627D6"/>
    <w:rsid w:val="00D66C36"/>
    <w:rsid w:val="00D8081A"/>
    <w:rsid w:val="00D80D34"/>
    <w:rsid w:val="00D95E3D"/>
    <w:rsid w:val="00DB0841"/>
    <w:rsid w:val="00DC3CEC"/>
    <w:rsid w:val="00DE17F9"/>
    <w:rsid w:val="00DE1E71"/>
    <w:rsid w:val="00DE3FF1"/>
    <w:rsid w:val="00DE76DC"/>
    <w:rsid w:val="00DF514B"/>
    <w:rsid w:val="00E00205"/>
    <w:rsid w:val="00E00F6E"/>
    <w:rsid w:val="00E023E8"/>
    <w:rsid w:val="00E03EB0"/>
    <w:rsid w:val="00E054BA"/>
    <w:rsid w:val="00E138B9"/>
    <w:rsid w:val="00E1525D"/>
    <w:rsid w:val="00E229D9"/>
    <w:rsid w:val="00E23901"/>
    <w:rsid w:val="00E32E4E"/>
    <w:rsid w:val="00E34B7A"/>
    <w:rsid w:val="00E37034"/>
    <w:rsid w:val="00E617C3"/>
    <w:rsid w:val="00E81C0A"/>
    <w:rsid w:val="00E914BE"/>
    <w:rsid w:val="00E94034"/>
    <w:rsid w:val="00EA1C26"/>
    <w:rsid w:val="00EB2E0A"/>
    <w:rsid w:val="00ED1B76"/>
    <w:rsid w:val="00ED446B"/>
    <w:rsid w:val="00ED5482"/>
    <w:rsid w:val="00EE4F45"/>
    <w:rsid w:val="00EF7E5F"/>
    <w:rsid w:val="00F020C5"/>
    <w:rsid w:val="00F034AD"/>
    <w:rsid w:val="00F1358D"/>
    <w:rsid w:val="00F2140E"/>
    <w:rsid w:val="00F22168"/>
    <w:rsid w:val="00F24350"/>
    <w:rsid w:val="00F4269B"/>
    <w:rsid w:val="00F426DB"/>
    <w:rsid w:val="00F57130"/>
    <w:rsid w:val="00F577F4"/>
    <w:rsid w:val="00F75FBB"/>
    <w:rsid w:val="00FA1676"/>
    <w:rsid w:val="00FB7CD7"/>
    <w:rsid w:val="00FF0C63"/>
    <w:rsid w:val="00FF12D5"/>
    <w:rsid w:val="00FF7A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CB080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ranklin Gothic Book" w:eastAsiaTheme="minorEastAsia" w:hAnsi="Franklin Gothic Book"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40D6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71B09"/>
    <w:pPr>
      <w:jc w:val="center"/>
    </w:pPr>
    <w:rPr>
      <w:rFonts w:ascii="Batang" w:eastAsia="Batang" w:hAnsi="Batang"/>
      <w:sz w:val="32"/>
    </w:rPr>
  </w:style>
  <w:style w:type="character" w:customStyle="1" w:styleId="TitleChar">
    <w:name w:val="Title Char"/>
    <w:basedOn w:val="DefaultParagraphFont"/>
    <w:link w:val="Title"/>
    <w:rsid w:val="00671B09"/>
    <w:rPr>
      <w:rFonts w:ascii="Batang" w:eastAsia="Batang" w:hAnsi="Batang" w:cs="Times New Roman"/>
      <w:sz w:val="32"/>
    </w:rPr>
  </w:style>
  <w:style w:type="character" w:styleId="Hyperlink">
    <w:name w:val="Hyperlink"/>
    <w:uiPriority w:val="99"/>
    <w:rsid w:val="00671B09"/>
    <w:rPr>
      <w:color w:val="0000FF"/>
      <w:u w:val="single"/>
    </w:rPr>
  </w:style>
  <w:style w:type="paragraph" w:styleId="NormalWeb">
    <w:name w:val="Normal (Web)"/>
    <w:basedOn w:val="Normal"/>
    <w:uiPriority w:val="99"/>
    <w:semiHidden/>
    <w:unhideWhenUsed/>
    <w:rsid w:val="00671B09"/>
    <w:pPr>
      <w:spacing w:before="100" w:beforeAutospacing="1" w:after="100" w:afterAutospacing="1"/>
    </w:pPr>
    <w:rPr>
      <w:rFonts w:ascii="Times" w:eastAsia="MS Mincho" w:hAnsi="Times"/>
      <w:sz w:val="20"/>
      <w:szCs w:val="20"/>
    </w:rPr>
  </w:style>
  <w:style w:type="paragraph" w:styleId="BodyTextIndent3">
    <w:name w:val="Body Text Indent 3"/>
    <w:basedOn w:val="Normal"/>
    <w:link w:val="BodyTextIndent3Char"/>
    <w:rsid w:val="006315B7"/>
    <w:pPr>
      <w:spacing w:after="120"/>
      <w:ind w:left="360"/>
    </w:pPr>
    <w:rPr>
      <w:sz w:val="16"/>
      <w:szCs w:val="16"/>
    </w:rPr>
  </w:style>
  <w:style w:type="character" w:customStyle="1" w:styleId="BodyTextIndent3Char">
    <w:name w:val="Body Text Indent 3 Char"/>
    <w:basedOn w:val="DefaultParagraphFont"/>
    <w:link w:val="BodyTextIndent3"/>
    <w:rsid w:val="006315B7"/>
    <w:rPr>
      <w:rFonts w:ascii="Times New Roman" w:eastAsia="Times New Roman" w:hAnsi="Times New Roman" w:cs="Times New Roman"/>
      <w:sz w:val="16"/>
      <w:szCs w:val="16"/>
    </w:rPr>
  </w:style>
  <w:style w:type="character" w:styleId="UnresolvedMention">
    <w:name w:val="Unresolved Mention"/>
    <w:basedOn w:val="DefaultParagraphFont"/>
    <w:uiPriority w:val="99"/>
    <w:rsid w:val="0016209E"/>
    <w:rPr>
      <w:color w:val="605E5C"/>
      <w:shd w:val="clear" w:color="auto" w:fill="E1DFDD"/>
    </w:rPr>
  </w:style>
  <w:style w:type="paragraph" w:styleId="BalloonText">
    <w:name w:val="Balloon Text"/>
    <w:basedOn w:val="Normal"/>
    <w:link w:val="BalloonTextChar"/>
    <w:uiPriority w:val="99"/>
    <w:semiHidden/>
    <w:unhideWhenUsed/>
    <w:rsid w:val="00403A7B"/>
    <w:rPr>
      <w:sz w:val="18"/>
      <w:szCs w:val="18"/>
    </w:rPr>
  </w:style>
  <w:style w:type="character" w:customStyle="1" w:styleId="BalloonTextChar">
    <w:name w:val="Balloon Text Char"/>
    <w:basedOn w:val="DefaultParagraphFont"/>
    <w:link w:val="BalloonText"/>
    <w:uiPriority w:val="99"/>
    <w:semiHidden/>
    <w:rsid w:val="00403A7B"/>
    <w:rPr>
      <w:rFonts w:ascii="Times New Roman" w:eastAsia="Times New Roman" w:hAnsi="Times New Roman" w:cs="Times New Roman"/>
      <w:sz w:val="18"/>
      <w:szCs w:val="18"/>
    </w:rPr>
  </w:style>
  <w:style w:type="character" w:styleId="FollowedHyperlink">
    <w:name w:val="FollowedHyperlink"/>
    <w:basedOn w:val="DefaultParagraphFont"/>
    <w:uiPriority w:val="99"/>
    <w:semiHidden/>
    <w:unhideWhenUsed/>
    <w:rsid w:val="003530C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172463">
      <w:bodyDiv w:val="1"/>
      <w:marLeft w:val="0"/>
      <w:marRight w:val="0"/>
      <w:marTop w:val="0"/>
      <w:marBottom w:val="0"/>
      <w:divBdr>
        <w:top w:val="none" w:sz="0" w:space="0" w:color="auto"/>
        <w:left w:val="none" w:sz="0" w:space="0" w:color="auto"/>
        <w:bottom w:val="none" w:sz="0" w:space="0" w:color="auto"/>
        <w:right w:val="none" w:sz="0" w:space="0" w:color="auto"/>
      </w:divBdr>
    </w:div>
    <w:div w:id="11248867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nlyinoldtown.com/ottc"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artparty.fridayartsproject.or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uponthisrock3-cordministries.org/" TargetMode="External"/><Relationship Id="rId11" Type="http://schemas.openxmlformats.org/officeDocument/2006/relationships/hyperlink" Target="http://www.yorkcountyarts.org" TargetMode="External"/><Relationship Id="rId5" Type="http://schemas.openxmlformats.org/officeDocument/2006/relationships/hyperlink" Target="https://www.christmasvillerockhill.com" TargetMode="External"/><Relationship Id="rId10" Type="http://schemas.openxmlformats.org/officeDocument/2006/relationships/hyperlink" Target="mailto:arts@yorkcountyarts.org" TargetMode="External"/><Relationship Id="rId4" Type="http://schemas.openxmlformats.org/officeDocument/2006/relationships/image" Target="media/image1.emf"/><Relationship Id="rId9" Type="http://schemas.openxmlformats.org/officeDocument/2006/relationships/hyperlink" Target="https://www.deadmeatpet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973</TotalTime>
  <Pages>3</Pages>
  <Words>1107</Words>
  <Characters>6311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Price</dc:creator>
  <cp:lastModifiedBy>Melanie Cooper</cp:lastModifiedBy>
  <cp:revision>5</cp:revision>
  <dcterms:created xsi:type="dcterms:W3CDTF">2021-10-09T16:44:00Z</dcterms:created>
  <dcterms:modified xsi:type="dcterms:W3CDTF">2021-10-14T15:17:00Z</dcterms:modified>
</cp:coreProperties>
</file>