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E44BE" w14:textId="4221047B" w:rsidR="00C24892" w:rsidRPr="009936EB" w:rsidRDefault="00E914BE" w:rsidP="00671B09">
      <w:pPr>
        <w:rPr>
          <w:rFonts w:ascii="Gill Sans Light" w:hAnsi="Gill Sans Light" w:cs="Gill Sans Light"/>
          <w:sz w:val="28"/>
        </w:rPr>
      </w:pPr>
      <w:r>
        <w:rPr>
          <w:rFonts w:ascii="Gill Sans Light" w:hAnsi="Gill Sans Light" w:cs="Gill Sans Light"/>
          <w:noProof/>
          <w:sz w:val="28"/>
        </w:rPr>
        <w:drawing>
          <wp:inline distT="0" distB="0" distL="0" distR="0" wp14:anchorId="23B4D8FC" wp14:editId="14A0DE27">
            <wp:extent cx="2804746" cy="8013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 Header.eps"/>
                    <pic:cNvPicPr/>
                  </pic:nvPicPr>
                  <pic:blipFill>
                    <a:blip r:embed="rId4">
                      <a:extLst>
                        <a:ext uri="{28A0092B-C50C-407E-A947-70E740481C1C}">
                          <a14:useLocalDpi xmlns:a14="http://schemas.microsoft.com/office/drawing/2010/main" val="0"/>
                        </a:ext>
                      </a:extLst>
                    </a:blip>
                    <a:stretch>
                      <a:fillRect/>
                    </a:stretch>
                  </pic:blipFill>
                  <pic:spPr>
                    <a:xfrm>
                      <a:off x="0" y="0"/>
                      <a:ext cx="2892331" cy="826380"/>
                    </a:xfrm>
                    <a:prstGeom prst="rect">
                      <a:avLst/>
                    </a:prstGeom>
                  </pic:spPr>
                </pic:pic>
              </a:graphicData>
            </a:graphic>
          </wp:inline>
        </w:drawing>
      </w:r>
    </w:p>
    <w:p w14:paraId="08280F42" w14:textId="77777777" w:rsidR="00671B09" w:rsidRPr="00DE3FF1" w:rsidRDefault="00671B09" w:rsidP="00671B09">
      <w:pPr>
        <w:rPr>
          <w:rFonts w:ascii="Calibri Light" w:hAnsi="Calibri Light" w:cs="Gill Sans Light"/>
        </w:rPr>
      </w:pPr>
      <w:r w:rsidRPr="00DE3FF1">
        <w:rPr>
          <w:rFonts w:ascii="Calibri Light" w:hAnsi="Calibri Light" w:cs="Gill Sans Light"/>
        </w:rPr>
        <w:t>Contact:</w:t>
      </w:r>
      <w:r w:rsidRPr="00DE3FF1">
        <w:rPr>
          <w:rFonts w:ascii="Calibri Light" w:hAnsi="Calibri Light" w:cs="Gill Sans Light"/>
        </w:rPr>
        <w:tab/>
      </w:r>
      <w:r w:rsidR="00FA1676" w:rsidRPr="00DE3FF1">
        <w:rPr>
          <w:rFonts w:ascii="Calibri Light" w:hAnsi="Calibri Light" w:cs="Gill Sans Light"/>
        </w:rPr>
        <w:t>Melanie Cooper</w:t>
      </w:r>
    </w:p>
    <w:p w14:paraId="03DDFF38" w14:textId="77777777" w:rsidR="00671B09" w:rsidRPr="00DE3FF1" w:rsidRDefault="00FA1676" w:rsidP="00671B09">
      <w:pPr>
        <w:rPr>
          <w:rFonts w:ascii="Calibri Light" w:hAnsi="Calibri Light" w:cs="Gill Sans Light"/>
        </w:rPr>
      </w:pPr>
      <w:r w:rsidRPr="00DE3FF1">
        <w:rPr>
          <w:rFonts w:ascii="Calibri Light" w:hAnsi="Calibri Light" w:cs="Gill Sans Light"/>
        </w:rPr>
        <w:tab/>
      </w:r>
      <w:r w:rsidRPr="00DE3FF1">
        <w:rPr>
          <w:rFonts w:ascii="Calibri Light" w:hAnsi="Calibri Light" w:cs="Gill Sans Light"/>
        </w:rPr>
        <w:tab/>
        <w:t>mcooper</w:t>
      </w:r>
      <w:r w:rsidR="00671B09" w:rsidRPr="00DE3FF1">
        <w:rPr>
          <w:rFonts w:ascii="Calibri Light" w:hAnsi="Calibri Light" w:cs="Gill Sans Light"/>
        </w:rPr>
        <w:t>@yorkcountyarts.org</w:t>
      </w:r>
    </w:p>
    <w:p w14:paraId="7694A935" w14:textId="77777777" w:rsidR="00671B09" w:rsidRPr="002C4D04" w:rsidRDefault="00671B09" w:rsidP="00671B09">
      <w:pPr>
        <w:rPr>
          <w:rFonts w:ascii="Gill Sans Light" w:hAnsi="Gill Sans Light" w:cs="Gill Sans Light"/>
        </w:rPr>
      </w:pPr>
    </w:p>
    <w:p w14:paraId="402C5A5A" w14:textId="574E2560" w:rsidR="00671B09" w:rsidRPr="00DE3FF1" w:rsidRDefault="0025148C" w:rsidP="00671B09">
      <w:pPr>
        <w:rPr>
          <w:rFonts w:ascii="Calibri" w:hAnsi="Calibri" w:cs="Gill Sans"/>
        </w:rPr>
      </w:pPr>
      <w:r>
        <w:rPr>
          <w:rFonts w:ascii="Calibri" w:hAnsi="Calibri" w:cs="Gill Sans"/>
        </w:rPr>
        <w:t>March 3</w:t>
      </w:r>
      <w:r w:rsidR="00FB7CD7">
        <w:rPr>
          <w:rFonts w:ascii="Calibri" w:hAnsi="Calibri" w:cs="Gill Sans"/>
        </w:rPr>
        <w:t>1</w:t>
      </w:r>
      <w:r w:rsidR="00D66C36">
        <w:rPr>
          <w:rFonts w:ascii="Calibri" w:hAnsi="Calibri" w:cs="Gill Sans"/>
        </w:rPr>
        <w:t>, 202</w:t>
      </w:r>
      <w:r w:rsidR="008D5264">
        <w:rPr>
          <w:rFonts w:ascii="Calibri" w:hAnsi="Calibri" w:cs="Gill Sans"/>
        </w:rPr>
        <w:t>1</w:t>
      </w:r>
    </w:p>
    <w:p w14:paraId="00931188" w14:textId="77777777" w:rsidR="00671B09" w:rsidRDefault="00671B09" w:rsidP="00671B09">
      <w:pPr>
        <w:rPr>
          <w:rFonts w:ascii="Calibri" w:hAnsi="Calibri" w:cs="Gill Sans"/>
        </w:rPr>
      </w:pPr>
      <w:r w:rsidRPr="00DE3FF1">
        <w:rPr>
          <w:rFonts w:ascii="Calibri" w:hAnsi="Calibri" w:cs="Gill Sans"/>
        </w:rPr>
        <w:t>FOR IMMEDIATE RELEASE</w:t>
      </w:r>
    </w:p>
    <w:p w14:paraId="66C52FC8" w14:textId="77777777" w:rsidR="0079655E" w:rsidRPr="00DE3FF1" w:rsidRDefault="0079655E" w:rsidP="00671B09">
      <w:pPr>
        <w:rPr>
          <w:rFonts w:ascii="Calibri" w:hAnsi="Calibri" w:cs="Gill Sans"/>
        </w:rPr>
      </w:pPr>
    </w:p>
    <w:p w14:paraId="3E312E94" w14:textId="77777777" w:rsidR="006315B7" w:rsidRPr="00BE5272" w:rsidRDefault="006315B7" w:rsidP="006315B7">
      <w:pPr>
        <w:jc w:val="center"/>
        <w:rPr>
          <w:rFonts w:ascii="Calibri" w:hAnsi="Calibri"/>
          <w:b/>
          <w:bCs/>
          <w:sz w:val="28"/>
          <w:szCs w:val="28"/>
        </w:rPr>
      </w:pPr>
      <w:r w:rsidRPr="00BE5272">
        <w:rPr>
          <w:rFonts w:ascii="Calibri" w:hAnsi="Calibri"/>
          <w:b/>
          <w:bCs/>
          <w:sz w:val="28"/>
          <w:szCs w:val="28"/>
        </w:rPr>
        <w:t>Arts Council of York County Announces</w:t>
      </w:r>
    </w:p>
    <w:p w14:paraId="7FD4B702" w14:textId="0F1EA77C" w:rsidR="006315B7" w:rsidRPr="00BE5272" w:rsidRDefault="006315B7" w:rsidP="006315B7">
      <w:pPr>
        <w:jc w:val="center"/>
        <w:rPr>
          <w:rFonts w:ascii="Calibri" w:hAnsi="Calibri"/>
          <w:b/>
          <w:bCs/>
          <w:sz w:val="28"/>
          <w:szCs w:val="28"/>
        </w:rPr>
      </w:pPr>
      <w:r w:rsidRPr="00BE5272">
        <w:rPr>
          <w:rFonts w:ascii="Calibri" w:hAnsi="Calibri"/>
          <w:b/>
          <w:bCs/>
          <w:sz w:val="28"/>
          <w:szCs w:val="28"/>
        </w:rPr>
        <w:t>Small Grant Recipient</w:t>
      </w:r>
      <w:r w:rsidR="008D1004">
        <w:rPr>
          <w:rFonts w:ascii="Calibri" w:hAnsi="Calibri"/>
          <w:b/>
          <w:bCs/>
          <w:sz w:val="28"/>
          <w:szCs w:val="28"/>
        </w:rPr>
        <w:t>s</w:t>
      </w:r>
      <w:r w:rsidRPr="00BE5272">
        <w:rPr>
          <w:rFonts w:ascii="Calibri" w:hAnsi="Calibri"/>
          <w:b/>
          <w:bCs/>
          <w:sz w:val="28"/>
          <w:szCs w:val="28"/>
        </w:rPr>
        <w:t xml:space="preserve"> – </w:t>
      </w:r>
      <w:r w:rsidR="000F023E">
        <w:rPr>
          <w:rFonts w:ascii="Calibri" w:hAnsi="Calibri"/>
          <w:b/>
          <w:bCs/>
          <w:sz w:val="28"/>
          <w:szCs w:val="28"/>
        </w:rPr>
        <w:t>4</w:t>
      </w:r>
      <w:r w:rsidR="000F023E" w:rsidRPr="000F023E">
        <w:rPr>
          <w:rFonts w:ascii="Calibri" w:hAnsi="Calibri"/>
          <w:b/>
          <w:bCs/>
          <w:sz w:val="28"/>
          <w:szCs w:val="28"/>
          <w:vertAlign w:val="superscript"/>
        </w:rPr>
        <w:t>th</w:t>
      </w:r>
      <w:r w:rsidR="000F023E">
        <w:rPr>
          <w:rFonts w:ascii="Calibri" w:hAnsi="Calibri"/>
          <w:b/>
          <w:bCs/>
          <w:sz w:val="28"/>
          <w:szCs w:val="28"/>
        </w:rPr>
        <w:t xml:space="preserve"> </w:t>
      </w:r>
      <w:r w:rsidR="002F14E3" w:rsidRPr="00BE5272">
        <w:rPr>
          <w:rFonts w:ascii="Calibri" w:hAnsi="Calibri"/>
          <w:b/>
          <w:bCs/>
          <w:sz w:val="28"/>
          <w:szCs w:val="28"/>
        </w:rPr>
        <w:t xml:space="preserve">Quarter </w:t>
      </w:r>
      <w:r w:rsidR="00C00367">
        <w:rPr>
          <w:rFonts w:ascii="Calibri" w:hAnsi="Calibri"/>
          <w:b/>
          <w:bCs/>
          <w:sz w:val="28"/>
          <w:szCs w:val="28"/>
        </w:rPr>
        <w:t>20</w:t>
      </w:r>
      <w:r w:rsidR="00512AD4">
        <w:rPr>
          <w:rFonts w:ascii="Calibri" w:hAnsi="Calibri"/>
          <w:b/>
          <w:bCs/>
          <w:sz w:val="28"/>
          <w:szCs w:val="28"/>
        </w:rPr>
        <w:t>20</w:t>
      </w:r>
      <w:r w:rsidR="004C7CC7">
        <w:rPr>
          <w:rFonts w:ascii="Calibri" w:hAnsi="Calibri"/>
          <w:b/>
          <w:bCs/>
          <w:sz w:val="28"/>
          <w:szCs w:val="28"/>
        </w:rPr>
        <w:t>-202</w:t>
      </w:r>
      <w:r w:rsidR="00512AD4">
        <w:rPr>
          <w:rFonts w:ascii="Calibri" w:hAnsi="Calibri"/>
          <w:b/>
          <w:bCs/>
          <w:sz w:val="28"/>
          <w:szCs w:val="28"/>
        </w:rPr>
        <w:t>1</w:t>
      </w:r>
    </w:p>
    <w:p w14:paraId="1E7DC05D" w14:textId="77777777" w:rsidR="006315B7" w:rsidRPr="002C4D04" w:rsidRDefault="006315B7" w:rsidP="006315B7">
      <w:pPr>
        <w:rPr>
          <w:rFonts w:ascii="Gill Sans Light" w:hAnsi="Gill Sans Light" w:cs="Gill Sans Light"/>
        </w:rPr>
      </w:pPr>
    </w:p>
    <w:p w14:paraId="59497458" w14:textId="7DB728B3" w:rsidR="006315B7" w:rsidRPr="00FF12D5" w:rsidRDefault="006315B7" w:rsidP="006315B7">
      <w:pPr>
        <w:rPr>
          <w:rFonts w:ascii="Calibri Light" w:hAnsi="Calibri Light"/>
        </w:rPr>
      </w:pPr>
      <w:r w:rsidRPr="00FF12D5">
        <w:rPr>
          <w:rFonts w:ascii="Calibri Light" w:hAnsi="Calibri Light" w:cs="Gill Sans Light"/>
        </w:rPr>
        <w:t xml:space="preserve">ROCK HILL, SC – </w:t>
      </w:r>
      <w:r w:rsidRPr="00FF12D5">
        <w:rPr>
          <w:rFonts w:ascii="Calibri Light" w:hAnsi="Calibri Light"/>
        </w:rPr>
        <w:t xml:space="preserve">The Arts Council of York County is pleased to announce the allocation of Small Grant awards for the </w:t>
      </w:r>
      <w:r w:rsidR="009903DB">
        <w:rPr>
          <w:rFonts w:ascii="Calibri Light" w:hAnsi="Calibri Light"/>
        </w:rPr>
        <w:t xml:space="preserve">fourth </w:t>
      </w:r>
      <w:r w:rsidRPr="00FF12D5">
        <w:rPr>
          <w:rFonts w:ascii="Calibri Light" w:hAnsi="Calibri Light"/>
        </w:rPr>
        <w:t xml:space="preserve">quarter of the </w:t>
      </w:r>
      <w:r w:rsidR="001726C5" w:rsidRPr="00FF12D5">
        <w:rPr>
          <w:rFonts w:ascii="Calibri Light" w:hAnsi="Calibri Light"/>
        </w:rPr>
        <w:t>20</w:t>
      </w:r>
      <w:r w:rsidR="00512AD4">
        <w:rPr>
          <w:rFonts w:ascii="Calibri Light" w:hAnsi="Calibri Light"/>
        </w:rPr>
        <w:t>20</w:t>
      </w:r>
      <w:r w:rsidR="0071322A">
        <w:rPr>
          <w:rFonts w:ascii="Calibri Light" w:hAnsi="Calibri Light"/>
        </w:rPr>
        <w:t xml:space="preserve"> </w:t>
      </w:r>
      <w:r w:rsidR="004C7CC7">
        <w:rPr>
          <w:rFonts w:ascii="Calibri Light" w:hAnsi="Calibri Light"/>
        </w:rPr>
        <w:t>-</w:t>
      </w:r>
      <w:r w:rsidR="0071322A">
        <w:rPr>
          <w:rFonts w:ascii="Calibri Light" w:hAnsi="Calibri Light"/>
        </w:rPr>
        <w:t xml:space="preserve"> </w:t>
      </w:r>
      <w:r w:rsidR="004C7CC7">
        <w:rPr>
          <w:rFonts w:ascii="Calibri Light" w:hAnsi="Calibri Light"/>
        </w:rPr>
        <w:t>202</w:t>
      </w:r>
      <w:r w:rsidR="00512AD4">
        <w:rPr>
          <w:rFonts w:ascii="Calibri Light" w:hAnsi="Calibri Light"/>
        </w:rPr>
        <w:t>1</w:t>
      </w:r>
      <w:r w:rsidRPr="00FF12D5">
        <w:rPr>
          <w:rFonts w:ascii="Calibri Light" w:hAnsi="Calibri Light"/>
        </w:rPr>
        <w:t xml:space="preserve"> fiscal year. Small Grants are available to individual artists, non-profit organizations, teachers and schools throughout York County. These grants are designed to support arts activities that promote the individual artist’s professional development or career advancement and/or to support a wide variety of quality arts projects and programs that promote excellence in arts disciplines and make such disciplines accessible for general community-wide audiences.</w:t>
      </w:r>
    </w:p>
    <w:p w14:paraId="72013586" w14:textId="77777777" w:rsidR="006315B7" w:rsidRPr="00FF12D5" w:rsidRDefault="006315B7" w:rsidP="006315B7">
      <w:pPr>
        <w:rPr>
          <w:rFonts w:ascii="Calibri Light" w:hAnsi="Calibri Light"/>
        </w:rPr>
      </w:pPr>
    </w:p>
    <w:p w14:paraId="45D19EBF" w14:textId="47E4D440" w:rsidR="003341D2" w:rsidRDefault="006315B7" w:rsidP="006F7883">
      <w:pPr>
        <w:ind w:firstLine="720"/>
        <w:rPr>
          <w:rFonts w:ascii="Calibri Light" w:hAnsi="Calibri Light"/>
        </w:rPr>
      </w:pPr>
      <w:r w:rsidRPr="00FF12D5">
        <w:rPr>
          <w:rFonts w:ascii="Calibri Light" w:hAnsi="Calibri Light"/>
        </w:rPr>
        <w:t>Organizations and individual artists residing in York County, SC may request up to $1,000 per grant and may receive up to two grants each calendar year.</w:t>
      </w:r>
      <w:r w:rsidR="00B7550B">
        <w:rPr>
          <w:rFonts w:ascii="Calibri Light" w:hAnsi="Calibri Light"/>
        </w:rPr>
        <w:t xml:space="preserve"> The Arts Council awarded </w:t>
      </w:r>
      <w:r w:rsidR="009903DB">
        <w:rPr>
          <w:rFonts w:ascii="Calibri Light" w:hAnsi="Calibri Light"/>
        </w:rPr>
        <w:t xml:space="preserve">eight </w:t>
      </w:r>
      <w:r w:rsidR="00B7550B">
        <w:rPr>
          <w:rFonts w:ascii="Calibri Light" w:hAnsi="Calibri Light"/>
        </w:rPr>
        <w:t>Small Grants</w:t>
      </w:r>
      <w:r w:rsidR="009903DB">
        <w:rPr>
          <w:rFonts w:ascii="Calibri Light" w:hAnsi="Calibri Light"/>
        </w:rPr>
        <w:t xml:space="preserve"> </w:t>
      </w:r>
      <w:r w:rsidR="00B7550B">
        <w:rPr>
          <w:rFonts w:ascii="Calibri Light" w:hAnsi="Calibri Light"/>
        </w:rPr>
        <w:t xml:space="preserve">for the </w:t>
      </w:r>
      <w:r w:rsidR="000F023E">
        <w:rPr>
          <w:rFonts w:ascii="Calibri Light" w:hAnsi="Calibri Light"/>
        </w:rPr>
        <w:t>4</w:t>
      </w:r>
      <w:r w:rsidR="000F023E" w:rsidRPr="000F023E">
        <w:rPr>
          <w:rFonts w:ascii="Calibri Light" w:hAnsi="Calibri Light"/>
          <w:vertAlign w:val="superscript"/>
        </w:rPr>
        <w:t>th</w:t>
      </w:r>
      <w:r w:rsidR="000F023E">
        <w:rPr>
          <w:rFonts w:ascii="Calibri Light" w:hAnsi="Calibri Light"/>
        </w:rPr>
        <w:t xml:space="preserve"> </w:t>
      </w:r>
      <w:r w:rsidR="00B7550B">
        <w:rPr>
          <w:rFonts w:ascii="Calibri Light" w:hAnsi="Calibri Light"/>
        </w:rPr>
        <w:t xml:space="preserve">Quarter of </w:t>
      </w:r>
      <w:r w:rsidR="00512AD4">
        <w:rPr>
          <w:rFonts w:ascii="Calibri Light" w:hAnsi="Calibri Light"/>
        </w:rPr>
        <w:t xml:space="preserve">the </w:t>
      </w:r>
      <w:r w:rsidR="00B7550B">
        <w:rPr>
          <w:rFonts w:ascii="Calibri Light" w:hAnsi="Calibri Light"/>
        </w:rPr>
        <w:t>20</w:t>
      </w:r>
      <w:r w:rsidR="00512AD4">
        <w:rPr>
          <w:rFonts w:ascii="Calibri Light" w:hAnsi="Calibri Light"/>
        </w:rPr>
        <w:t>20</w:t>
      </w:r>
      <w:r w:rsidR="0071322A">
        <w:rPr>
          <w:rFonts w:ascii="Calibri Light" w:hAnsi="Calibri Light"/>
        </w:rPr>
        <w:t xml:space="preserve"> </w:t>
      </w:r>
      <w:r w:rsidR="00B7550B">
        <w:rPr>
          <w:rFonts w:ascii="Calibri Light" w:hAnsi="Calibri Light"/>
        </w:rPr>
        <w:t>-</w:t>
      </w:r>
      <w:r w:rsidR="0071322A">
        <w:rPr>
          <w:rFonts w:ascii="Calibri Light" w:hAnsi="Calibri Light"/>
        </w:rPr>
        <w:t xml:space="preserve"> </w:t>
      </w:r>
      <w:r w:rsidR="00B7550B">
        <w:rPr>
          <w:rFonts w:ascii="Calibri Light" w:hAnsi="Calibri Light"/>
        </w:rPr>
        <w:t>20</w:t>
      </w:r>
      <w:r w:rsidR="003A0B92">
        <w:rPr>
          <w:rFonts w:ascii="Calibri Light" w:hAnsi="Calibri Light"/>
        </w:rPr>
        <w:t>2</w:t>
      </w:r>
      <w:r w:rsidR="00512AD4">
        <w:rPr>
          <w:rFonts w:ascii="Calibri Light" w:hAnsi="Calibri Light"/>
        </w:rPr>
        <w:t>1 fiscal year</w:t>
      </w:r>
      <w:r w:rsidR="00B7550B">
        <w:rPr>
          <w:rFonts w:ascii="Calibri Light" w:hAnsi="Calibri Light"/>
        </w:rPr>
        <w:t>.</w:t>
      </w:r>
    </w:p>
    <w:p w14:paraId="2BEA78DF" w14:textId="77777777" w:rsidR="006F7883" w:rsidRPr="006F7883" w:rsidRDefault="006F7883" w:rsidP="006F7883">
      <w:pPr>
        <w:ind w:firstLine="720"/>
        <w:rPr>
          <w:rFonts w:ascii="Calibri Light" w:hAnsi="Calibri Light"/>
        </w:rPr>
      </w:pPr>
    </w:p>
    <w:p w14:paraId="49CCA216" w14:textId="22CEC5BF" w:rsidR="003341D2" w:rsidRPr="00FF12D5" w:rsidRDefault="003341D2" w:rsidP="003341D2">
      <w:pPr>
        <w:jc w:val="center"/>
        <w:rPr>
          <w:rFonts w:ascii="Calibri" w:hAnsi="Calibri" w:cs="Gill Sans Light"/>
          <w:b/>
          <w:bCs/>
        </w:rPr>
      </w:pPr>
      <w:r>
        <w:rPr>
          <w:rFonts w:ascii="Calibri" w:hAnsi="Calibri" w:cs="Gill Sans Light"/>
          <w:b/>
          <w:bCs/>
        </w:rPr>
        <w:t>M.C. Churchill-Nash</w:t>
      </w:r>
      <w:r w:rsidRPr="00FF12D5">
        <w:rPr>
          <w:rFonts w:ascii="Calibri" w:hAnsi="Calibri" w:cs="Gill Sans Light"/>
          <w:b/>
          <w:bCs/>
        </w:rPr>
        <w:t xml:space="preserve"> | $</w:t>
      </w:r>
      <w:r>
        <w:rPr>
          <w:rFonts w:ascii="Calibri" w:hAnsi="Calibri" w:cs="Gill Sans Light"/>
          <w:b/>
          <w:bCs/>
        </w:rPr>
        <w:t>400</w:t>
      </w:r>
    </w:p>
    <w:p w14:paraId="4A730766" w14:textId="7552A92E" w:rsidR="003341D2" w:rsidRPr="00BF1E01" w:rsidRDefault="003341D2" w:rsidP="003341D2">
      <w:pPr>
        <w:jc w:val="center"/>
        <w:rPr>
          <w:rFonts w:ascii="Calibri Light" w:hAnsi="Calibri Light" w:cs="Gill Sans Light"/>
          <w:i/>
          <w:iCs/>
        </w:rPr>
      </w:pPr>
      <w:r>
        <w:rPr>
          <w:rFonts w:ascii="Calibri Light" w:hAnsi="Calibri Light" w:cs="Gill Sans Light"/>
          <w:i/>
          <w:iCs/>
        </w:rPr>
        <w:t>Frames for Art Exhibit</w:t>
      </w:r>
    </w:p>
    <w:p w14:paraId="47F5473D" w14:textId="15B6DADF" w:rsidR="003341D2" w:rsidRDefault="003341D2" w:rsidP="003341D2">
      <w:pPr>
        <w:ind w:firstLine="720"/>
        <w:rPr>
          <w:rFonts w:ascii="Calibri Light" w:hAnsi="Calibri Light" w:cs="Gill Sans Light"/>
        </w:rPr>
      </w:pPr>
      <w:r>
        <w:rPr>
          <w:rFonts w:ascii="Calibri Light" w:hAnsi="Calibri Light" w:cs="Gill Sans Light"/>
        </w:rPr>
        <w:t xml:space="preserve">York County artist, M.C. Churchill-Nash is preparing an exhibition featuring </w:t>
      </w:r>
      <w:r w:rsidR="00DF514B">
        <w:rPr>
          <w:rFonts w:ascii="Calibri Light" w:hAnsi="Calibri Light" w:cs="Gill Sans Light"/>
        </w:rPr>
        <w:t xml:space="preserve">a series of watercolor interpretations of visual stimulus provided by the Eastern Phoebes that nest over her front door each spring. These works are created with watercolors on </w:t>
      </w:r>
      <w:proofErr w:type="spellStart"/>
      <w:r w:rsidR="00DF514B">
        <w:rPr>
          <w:rFonts w:ascii="Calibri Light" w:hAnsi="Calibri Light" w:cs="Gill Sans Light"/>
        </w:rPr>
        <w:t>Yupo</w:t>
      </w:r>
      <w:proofErr w:type="spellEnd"/>
      <w:r w:rsidR="00DF514B">
        <w:rPr>
          <w:rFonts w:ascii="Calibri Light" w:hAnsi="Calibri Light" w:cs="Gill Sans Light"/>
        </w:rPr>
        <w:t xml:space="preserve"> with some wax crayon resist. These works are to be a part of a two-person exhibit in July and August of 2021 in the Courtroom Gallery at The Gettys Center in Rock Hill.</w:t>
      </w:r>
      <w:r>
        <w:rPr>
          <w:rFonts w:ascii="Calibri Light" w:hAnsi="Calibri Light" w:cs="Gill Sans Light"/>
        </w:rPr>
        <w:t xml:space="preserve"> </w:t>
      </w:r>
      <w:r w:rsidR="00DF514B">
        <w:rPr>
          <w:rFonts w:ascii="Calibri Light" w:hAnsi="Calibri Light" w:cs="Gill Sans Light"/>
        </w:rPr>
        <w:t>This Small Grant will be used to offset the costs of framing the works of art.</w:t>
      </w:r>
      <w:r>
        <w:rPr>
          <w:rFonts w:ascii="Calibri Light" w:hAnsi="Calibri Light" w:cs="Gill Sans Light"/>
        </w:rPr>
        <w:t xml:space="preserve"> | </w:t>
      </w:r>
      <w:hyperlink r:id="rId5" w:history="1">
        <w:r w:rsidR="00DF514B" w:rsidRPr="00E55614">
          <w:rPr>
            <w:rStyle w:val="Hyperlink"/>
            <w:rFonts w:ascii="Calibri Light" w:hAnsi="Calibri Light" w:cs="Gill Sans Light"/>
          </w:rPr>
          <w:t>http://www.mccn-fineart.com</w:t>
        </w:r>
      </w:hyperlink>
    </w:p>
    <w:p w14:paraId="122FAB55" w14:textId="4770C62E" w:rsidR="003341D2" w:rsidRDefault="003341D2" w:rsidP="00DF514B">
      <w:pPr>
        <w:rPr>
          <w:rFonts w:ascii="Calibri Light" w:hAnsi="Calibri Light" w:cs="Gill Sans Light"/>
        </w:rPr>
      </w:pPr>
    </w:p>
    <w:p w14:paraId="4C6FB17F" w14:textId="77777777" w:rsidR="007F0D42" w:rsidRDefault="007F0D42" w:rsidP="00DF514B">
      <w:pPr>
        <w:rPr>
          <w:rFonts w:ascii="Calibri Light" w:hAnsi="Calibri Light" w:cs="Gill Sans Light"/>
        </w:rPr>
      </w:pPr>
    </w:p>
    <w:p w14:paraId="66CBB09D" w14:textId="77777777" w:rsidR="006F7883" w:rsidRPr="00FF12D5" w:rsidRDefault="006F7883" w:rsidP="006F7883">
      <w:pPr>
        <w:jc w:val="center"/>
        <w:rPr>
          <w:rFonts w:ascii="Calibri" w:hAnsi="Calibri" w:cs="Gill Sans Light"/>
          <w:b/>
          <w:bCs/>
        </w:rPr>
      </w:pPr>
      <w:r>
        <w:rPr>
          <w:rFonts w:ascii="Calibri" w:hAnsi="Calibri" w:cs="Gill Sans Light"/>
          <w:b/>
          <w:bCs/>
        </w:rPr>
        <w:t>Clinton College</w:t>
      </w:r>
      <w:r w:rsidRPr="00FF12D5">
        <w:rPr>
          <w:rFonts w:ascii="Calibri" w:hAnsi="Calibri" w:cs="Gill Sans Light"/>
          <w:b/>
          <w:bCs/>
        </w:rPr>
        <w:t xml:space="preserve"> | $</w:t>
      </w:r>
      <w:r>
        <w:rPr>
          <w:rFonts w:ascii="Calibri" w:hAnsi="Calibri" w:cs="Gill Sans Light"/>
          <w:b/>
          <w:bCs/>
        </w:rPr>
        <w:t>910</w:t>
      </w:r>
    </w:p>
    <w:p w14:paraId="2F43658E" w14:textId="77777777" w:rsidR="006F7883" w:rsidRPr="00BF1E01" w:rsidRDefault="006F7883" w:rsidP="006F7883">
      <w:pPr>
        <w:jc w:val="center"/>
        <w:rPr>
          <w:rFonts w:ascii="Calibri Light" w:hAnsi="Calibri Light" w:cs="Gill Sans Light"/>
          <w:i/>
          <w:iCs/>
        </w:rPr>
      </w:pPr>
      <w:r>
        <w:rPr>
          <w:rFonts w:ascii="Calibri Light" w:hAnsi="Calibri Light" w:cs="Gill Sans Light"/>
          <w:i/>
          <w:iCs/>
        </w:rPr>
        <w:t>Mural</w:t>
      </w:r>
    </w:p>
    <w:p w14:paraId="479BCF5A" w14:textId="77777777" w:rsidR="006F7883" w:rsidRDefault="006F7883" w:rsidP="006F7883">
      <w:pPr>
        <w:ind w:firstLine="720"/>
        <w:rPr>
          <w:rFonts w:ascii="Calibri Light" w:hAnsi="Calibri Light" w:cs="Gill Sans Light"/>
        </w:rPr>
      </w:pPr>
      <w:r>
        <w:rPr>
          <w:rFonts w:ascii="Calibri Light" w:hAnsi="Calibri Light" w:cs="Gill Sans Light"/>
        </w:rPr>
        <w:t xml:space="preserve">Clinton College is a Historically Black College founded in 1894 located in Rock Hill, SC. Serving as the principal in Clinton </w:t>
      </w:r>
      <w:proofErr w:type="spellStart"/>
      <w:r>
        <w:rPr>
          <w:rFonts w:ascii="Calibri Light" w:hAnsi="Calibri Light" w:cs="Gill Sans Light"/>
        </w:rPr>
        <w:t>ConNEXTion</w:t>
      </w:r>
      <w:proofErr w:type="spellEnd"/>
      <w:r>
        <w:rPr>
          <w:rFonts w:ascii="Calibri Light" w:hAnsi="Calibri Light" w:cs="Gill Sans Light"/>
        </w:rPr>
        <w:t xml:space="preserve">, a partnership with the City of Rock Hill and community stakeholders, Clinton College is striving to improve the overall quality of life in South Rock Hill where community members can thrive and have equitable access to resources and opportunities. Clinton </w:t>
      </w:r>
      <w:proofErr w:type="spellStart"/>
      <w:r>
        <w:rPr>
          <w:rFonts w:ascii="Calibri Light" w:hAnsi="Calibri Light" w:cs="Gill Sans Light"/>
        </w:rPr>
        <w:t>CoNEXTion’s</w:t>
      </w:r>
      <w:proofErr w:type="spellEnd"/>
      <w:r>
        <w:rPr>
          <w:rFonts w:ascii="Calibri Light" w:hAnsi="Calibri Light" w:cs="Gill Sans Light"/>
        </w:rPr>
        <w:t xml:space="preserve"> next project is the installation of a mural in a residence hall </w:t>
      </w:r>
      <w:r>
        <w:rPr>
          <w:rFonts w:ascii="Calibri Light" w:hAnsi="Calibri Light" w:cs="Gill Sans Light"/>
        </w:rPr>
        <w:lastRenderedPageBreak/>
        <w:t>on the campus of Clinton College. This mural will project diversity, inclusion, love, and peace, will serve as a conversation starter and will act as a point of pride for the artist and students.</w:t>
      </w:r>
    </w:p>
    <w:p w14:paraId="3F6E9692" w14:textId="77777777" w:rsidR="006F7883" w:rsidRDefault="006F7883" w:rsidP="006F7883">
      <w:pPr>
        <w:ind w:firstLine="720"/>
        <w:rPr>
          <w:rFonts w:ascii="Calibri Light" w:hAnsi="Calibri Light" w:cs="Gill Sans Light"/>
        </w:rPr>
      </w:pPr>
    </w:p>
    <w:p w14:paraId="109347F1" w14:textId="77777777" w:rsidR="006F7883" w:rsidRDefault="006F7883" w:rsidP="006F7883">
      <w:pPr>
        <w:ind w:firstLine="720"/>
        <w:rPr>
          <w:rFonts w:ascii="Calibri Light" w:hAnsi="Calibri Light" w:cs="Gill Sans Light"/>
        </w:rPr>
      </w:pPr>
      <w:r>
        <w:rPr>
          <w:rFonts w:ascii="Calibri Light" w:hAnsi="Calibri Light" w:cs="Gill Sans Light"/>
        </w:rPr>
        <w:t xml:space="preserve">Funds from the Small Grant will be used to hire a local artist to design and paint the mural. The mural is scheduled to be completed before the students return to campus in August of 2021. | </w:t>
      </w:r>
      <w:hyperlink r:id="rId6" w:history="1">
        <w:r w:rsidRPr="00E55614">
          <w:rPr>
            <w:rStyle w:val="Hyperlink"/>
            <w:rFonts w:ascii="Calibri Light" w:hAnsi="Calibri Light" w:cs="Gill Sans Light"/>
          </w:rPr>
          <w:t>https://www.clintoncollege.edu</w:t>
        </w:r>
      </w:hyperlink>
    </w:p>
    <w:p w14:paraId="22895B27" w14:textId="77777777" w:rsidR="0025148C" w:rsidRDefault="0025148C" w:rsidP="0025148C">
      <w:pPr>
        <w:jc w:val="center"/>
        <w:rPr>
          <w:rFonts w:ascii="Calibri" w:hAnsi="Calibri" w:cs="Gill Sans Light"/>
          <w:b/>
          <w:bCs/>
        </w:rPr>
      </w:pPr>
    </w:p>
    <w:p w14:paraId="1EEA0254" w14:textId="77777777" w:rsidR="0025148C" w:rsidRDefault="0025148C" w:rsidP="0025148C">
      <w:pPr>
        <w:jc w:val="center"/>
        <w:rPr>
          <w:rFonts w:ascii="Calibri" w:hAnsi="Calibri" w:cs="Gill Sans Light"/>
          <w:b/>
          <w:bCs/>
        </w:rPr>
      </w:pPr>
    </w:p>
    <w:p w14:paraId="72A60B42" w14:textId="0A7AAA75" w:rsidR="0025148C" w:rsidRPr="00FF12D5" w:rsidRDefault="0025148C" w:rsidP="0025148C">
      <w:pPr>
        <w:jc w:val="center"/>
        <w:rPr>
          <w:rFonts w:ascii="Calibri" w:hAnsi="Calibri" w:cs="Gill Sans Light"/>
          <w:b/>
          <w:bCs/>
        </w:rPr>
      </w:pPr>
      <w:r>
        <w:rPr>
          <w:rFonts w:ascii="Calibri" w:hAnsi="Calibri" w:cs="Gill Sans Light"/>
          <w:b/>
          <w:bCs/>
        </w:rPr>
        <w:t>Lisa Dwyer-</w:t>
      </w:r>
      <w:proofErr w:type="spellStart"/>
      <w:r>
        <w:rPr>
          <w:rFonts w:ascii="Calibri" w:hAnsi="Calibri" w:cs="Gill Sans Light"/>
          <w:b/>
          <w:bCs/>
        </w:rPr>
        <w:t>Danzler</w:t>
      </w:r>
      <w:proofErr w:type="spellEnd"/>
      <w:r>
        <w:rPr>
          <w:rFonts w:ascii="Calibri" w:hAnsi="Calibri" w:cs="Gill Sans Light"/>
          <w:b/>
          <w:bCs/>
        </w:rPr>
        <w:t xml:space="preserve"> </w:t>
      </w:r>
      <w:r w:rsidRPr="00FF12D5">
        <w:rPr>
          <w:rFonts w:ascii="Calibri" w:hAnsi="Calibri" w:cs="Gill Sans Light"/>
          <w:b/>
          <w:bCs/>
        </w:rPr>
        <w:t>| $</w:t>
      </w:r>
      <w:r>
        <w:rPr>
          <w:rFonts w:ascii="Calibri" w:hAnsi="Calibri" w:cs="Gill Sans Light"/>
          <w:b/>
          <w:bCs/>
        </w:rPr>
        <w:t>815</w:t>
      </w:r>
    </w:p>
    <w:p w14:paraId="670ACBCD" w14:textId="77777777" w:rsidR="0025148C" w:rsidRPr="00BF1E01" w:rsidRDefault="0025148C" w:rsidP="0025148C">
      <w:pPr>
        <w:jc w:val="center"/>
        <w:rPr>
          <w:rFonts w:ascii="Calibri Light" w:hAnsi="Calibri Light" w:cs="Gill Sans Light"/>
          <w:i/>
          <w:iCs/>
        </w:rPr>
      </w:pPr>
      <w:r>
        <w:rPr>
          <w:rFonts w:ascii="Calibri Light" w:hAnsi="Calibri Light" w:cs="Gill Sans Light"/>
          <w:i/>
          <w:iCs/>
        </w:rPr>
        <w:t>Youth Mime and Liturgical Dance Workshop</w:t>
      </w:r>
    </w:p>
    <w:p w14:paraId="243955CF" w14:textId="77777777" w:rsidR="0025148C" w:rsidRDefault="0025148C" w:rsidP="0025148C">
      <w:r>
        <w:rPr>
          <w:rFonts w:ascii="Calibri Light" w:hAnsi="Calibri Light" w:cs="Gill Sans Light"/>
        </w:rPr>
        <w:t>Lisa Dwyer-</w:t>
      </w:r>
      <w:proofErr w:type="spellStart"/>
      <w:r>
        <w:rPr>
          <w:rFonts w:ascii="Calibri Light" w:hAnsi="Calibri Light" w:cs="Gill Sans Light"/>
        </w:rPr>
        <w:t>Danzler</w:t>
      </w:r>
      <w:proofErr w:type="spellEnd"/>
      <w:r>
        <w:rPr>
          <w:rFonts w:ascii="Calibri Light" w:hAnsi="Calibri Light" w:cs="Gill Sans Light"/>
        </w:rPr>
        <w:t xml:space="preserve"> is involved with Upon this Rock 3-Cord Ministries, a new outreach ministry that began in September of 2020. Upon This Rock 3-Cord Ministries is partnering with Lisa Dwyer-</w:t>
      </w:r>
      <w:proofErr w:type="spellStart"/>
      <w:r>
        <w:rPr>
          <w:rFonts w:ascii="Calibri Light" w:hAnsi="Calibri Light" w:cs="Gill Sans Light"/>
        </w:rPr>
        <w:t>Danzler</w:t>
      </w:r>
      <w:proofErr w:type="spellEnd"/>
      <w:r>
        <w:rPr>
          <w:rFonts w:ascii="Calibri Light" w:hAnsi="Calibri Light" w:cs="Gill Sans Light"/>
        </w:rPr>
        <w:t xml:space="preserve"> to offer a free workshop to the youth in our community, providing them a means to discover different forms of dance as an outlet for self-expression. Historically, liturgical dance has been an important part of cultures and religions around the world. Mime has grown to become an equally important and unique art form as well. With this workshop, </w:t>
      </w:r>
      <w:proofErr w:type="gramStart"/>
      <w:r>
        <w:rPr>
          <w:rFonts w:ascii="Calibri Light" w:hAnsi="Calibri Light" w:cs="Gill Sans Light"/>
        </w:rPr>
        <w:t>Upon</w:t>
      </w:r>
      <w:proofErr w:type="gramEnd"/>
      <w:r>
        <w:rPr>
          <w:rFonts w:ascii="Calibri Light" w:hAnsi="Calibri Light" w:cs="Gill Sans Light"/>
        </w:rPr>
        <w:t xml:space="preserve"> this Rock 3-Cord Ministries hopes to provide youth, ages 5 – 18, an opportunity to discover genres of dance that they may not have experienced before. The workshop is planned for May 21 – 22, 2021, with a performance on May 23. This Small Grant will provide the support needed to offer the workshop at no cost, covering artistic fees, technical and production fees, marketing, and event costs. |</w:t>
      </w:r>
      <w:r w:rsidRPr="005206CA">
        <w:t xml:space="preserve"> </w:t>
      </w:r>
      <w:hyperlink r:id="rId7" w:history="1">
        <w:r w:rsidRPr="007B70B3">
          <w:rPr>
            <w:rStyle w:val="Hyperlink"/>
            <w:rFonts w:ascii="Calibri Light" w:hAnsi="Calibri Light" w:cs="Calibri Light"/>
          </w:rPr>
          <w:t>https://www.uponthisrock3-cordministries.org/</w:t>
        </w:r>
      </w:hyperlink>
    </w:p>
    <w:p w14:paraId="71FBDFF5" w14:textId="73F9265B" w:rsidR="006F7883" w:rsidRDefault="006F7883" w:rsidP="00DF514B">
      <w:pPr>
        <w:rPr>
          <w:rFonts w:ascii="Calibri Light" w:hAnsi="Calibri Light" w:cs="Gill Sans Light"/>
        </w:rPr>
      </w:pPr>
    </w:p>
    <w:p w14:paraId="38416D5E" w14:textId="77777777" w:rsidR="007F0D42" w:rsidRDefault="007F0D42" w:rsidP="00DF514B">
      <w:pPr>
        <w:rPr>
          <w:rFonts w:ascii="Calibri Light" w:hAnsi="Calibri Light" w:cs="Gill Sans Light"/>
        </w:rPr>
      </w:pPr>
    </w:p>
    <w:p w14:paraId="7D10FBA2" w14:textId="53D2D123" w:rsidR="00F4269B" w:rsidRPr="00FF12D5" w:rsidRDefault="00F4269B" w:rsidP="00F4269B">
      <w:pPr>
        <w:jc w:val="center"/>
        <w:rPr>
          <w:rFonts w:ascii="Calibri" w:hAnsi="Calibri" w:cs="Gill Sans Light"/>
          <w:b/>
          <w:bCs/>
        </w:rPr>
      </w:pPr>
      <w:r>
        <w:rPr>
          <w:rFonts w:ascii="Calibri" w:hAnsi="Calibri" w:cs="Gill Sans Light"/>
          <w:b/>
          <w:bCs/>
        </w:rPr>
        <w:t>Old Town Association</w:t>
      </w:r>
      <w:r w:rsidRPr="00FF12D5">
        <w:rPr>
          <w:rFonts w:ascii="Calibri" w:hAnsi="Calibri" w:cs="Gill Sans Light"/>
          <w:b/>
          <w:bCs/>
        </w:rPr>
        <w:t xml:space="preserve"> | $</w:t>
      </w:r>
      <w:r>
        <w:rPr>
          <w:rFonts w:ascii="Calibri" w:hAnsi="Calibri" w:cs="Gill Sans Light"/>
          <w:b/>
          <w:bCs/>
        </w:rPr>
        <w:t>900</w:t>
      </w:r>
    </w:p>
    <w:p w14:paraId="0F927010" w14:textId="30574E73" w:rsidR="00F4269B" w:rsidRPr="00BF1E01" w:rsidRDefault="00F4269B" w:rsidP="00F4269B">
      <w:pPr>
        <w:jc w:val="center"/>
        <w:rPr>
          <w:rFonts w:ascii="Calibri Light" w:hAnsi="Calibri Light" w:cs="Gill Sans Light"/>
          <w:i/>
          <w:iCs/>
        </w:rPr>
      </w:pPr>
      <w:r>
        <w:rPr>
          <w:rFonts w:ascii="Calibri Light" w:hAnsi="Calibri Light" w:cs="Gill Sans Light"/>
          <w:i/>
          <w:iCs/>
        </w:rPr>
        <w:t>Old Town Theatre Company production of Robin Hood</w:t>
      </w:r>
    </w:p>
    <w:p w14:paraId="0D45C58B" w14:textId="546B93C7" w:rsidR="00F4269B" w:rsidRPr="00F4269B" w:rsidRDefault="00F4269B" w:rsidP="00F4269B">
      <w:pPr>
        <w:ind w:firstLine="720"/>
        <w:rPr>
          <w:rFonts w:ascii="Calibri Light" w:hAnsi="Calibri Light" w:cs="Gill Sans Light"/>
        </w:rPr>
      </w:pPr>
      <w:r w:rsidRPr="00F4269B">
        <w:rPr>
          <w:rFonts w:ascii="Calibri Light" w:hAnsi="Calibri Light" w:cs="Gill Sans Light"/>
        </w:rPr>
        <w:t>Old Town Theatre Company (OTTC) is an SC based, site-specific theatre troupe that partners with local venues and businesses to build relationships among artists, audiences, and the community. With community-minded and engaging productions, OTTC strives to create accessible theatre for ALL</w:t>
      </w:r>
      <w:r>
        <w:rPr>
          <w:rFonts w:ascii="Calibri Light" w:hAnsi="Calibri Light" w:cs="Gill Sans Light"/>
        </w:rPr>
        <w:t>.</w:t>
      </w:r>
    </w:p>
    <w:p w14:paraId="48B8130D" w14:textId="77777777" w:rsidR="00F4269B" w:rsidRPr="00F4269B" w:rsidRDefault="00F4269B" w:rsidP="00F4269B">
      <w:pPr>
        <w:ind w:firstLine="720"/>
        <w:rPr>
          <w:rFonts w:ascii="Calibri Light" w:hAnsi="Calibri Light" w:cs="Gill Sans Light"/>
        </w:rPr>
      </w:pPr>
      <w:r w:rsidRPr="00F4269B">
        <w:rPr>
          <w:rFonts w:ascii="Calibri Light" w:hAnsi="Calibri Light" w:cs="Gill Sans Light"/>
        </w:rPr>
        <w:t>​</w:t>
      </w:r>
    </w:p>
    <w:p w14:paraId="51F68072" w14:textId="307A43DA" w:rsidR="00F4269B" w:rsidRDefault="00F4269B" w:rsidP="00F4269B">
      <w:pPr>
        <w:ind w:firstLine="720"/>
        <w:rPr>
          <w:rFonts w:ascii="Calibri Light" w:hAnsi="Calibri Light" w:cs="Gill Sans Light"/>
        </w:rPr>
      </w:pPr>
      <w:r w:rsidRPr="00F4269B">
        <w:rPr>
          <w:rFonts w:ascii="Calibri Light" w:hAnsi="Calibri Light" w:cs="Gill Sans Light"/>
        </w:rPr>
        <w:t>Founded in 2019, OTTC seeks to redefine traditional theatre by taking the context of the play and putting it in an environment that is suitable for the production. OTTC also pays every artist involved in the production. By supporting working actors and designers, the artistic community can only grow</w:t>
      </w:r>
      <w:r>
        <w:rPr>
          <w:rFonts w:ascii="Calibri Light" w:hAnsi="Calibri Light" w:cs="Gill Sans Light"/>
        </w:rPr>
        <w:t>.</w:t>
      </w:r>
    </w:p>
    <w:p w14:paraId="5D89C52E" w14:textId="095E5E64" w:rsidR="00F4269B" w:rsidRDefault="00F4269B" w:rsidP="00F4269B">
      <w:pPr>
        <w:ind w:firstLine="720"/>
        <w:rPr>
          <w:rFonts w:ascii="Calibri Light" w:hAnsi="Calibri Light" w:cs="Gill Sans Light"/>
        </w:rPr>
      </w:pPr>
    </w:p>
    <w:p w14:paraId="7FE1D32D" w14:textId="58D936EB" w:rsidR="00F4269B" w:rsidRDefault="00F4269B" w:rsidP="00F4269B">
      <w:pPr>
        <w:ind w:firstLine="720"/>
        <w:rPr>
          <w:rFonts w:ascii="Calibri Light" w:hAnsi="Calibri Light" w:cs="Gill Sans Light"/>
        </w:rPr>
      </w:pPr>
      <w:r>
        <w:rPr>
          <w:rFonts w:ascii="Calibri Light" w:hAnsi="Calibri Light" w:cs="Gill Sans Light"/>
        </w:rPr>
        <w:t xml:space="preserve">The Old Town Theatre Company is producing the live action, family friendly, short film - Robin Hood. In this short, Robin Hood, Little John, and their band of Merry Men (and women) take on the crooked Prince John to restore peace and happiness in Nottingham. This fun-filled and interactive film will feature a scavenger hunt throughout Old Town. Viewers will be encouraged to write down the clues that the various characters provide, and those who discover 5 clues will be eligible for special discounts at participating businesses. The film will be released in late April. This Small Grant will be used to pay artistic and production fees and will provide support for marketing expenses. | </w:t>
      </w:r>
      <w:hyperlink r:id="rId8" w:history="1">
        <w:r w:rsidRPr="00E55614">
          <w:rPr>
            <w:rStyle w:val="Hyperlink"/>
            <w:rFonts w:ascii="Calibri Light" w:hAnsi="Calibri Light" w:cs="Gill Sans Light"/>
          </w:rPr>
          <w:t>https://www.onlyinoldtown.com/ottc</w:t>
        </w:r>
      </w:hyperlink>
    </w:p>
    <w:p w14:paraId="7492768E" w14:textId="410D6FD0" w:rsidR="006F7883" w:rsidRDefault="006F7883" w:rsidP="00DF514B">
      <w:pPr>
        <w:rPr>
          <w:rFonts w:ascii="Calibri Light" w:hAnsi="Calibri Light" w:cs="Gill Sans Light"/>
        </w:rPr>
      </w:pPr>
    </w:p>
    <w:p w14:paraId="3B874F09" w14:textId="77777777" w:rsidR="007F0D42" w:rsidRDefault="007F0D42" w:rsidP="00DF514B">
      <w:pPr>
        <w:rPr>
          <w:rFonts w:ascii="Calibri Light" w:hAnsi="Calibri Light" w:cs="Gill Sans Light"/>
        </w:rPr>
      </w:pPr>
    </w:p>
    <w:p w14:paraId="52351527" w14:textId="7AD22D70" w:rsidR="006F7883" w:rsidRPr="00FF12D5" w:rsidRDefault="00D627D6" w:rsidP="006F7883">
      <w:pPr>
        <w:jc w:val="center"/>
        <w:rPr>
          <w:rFonts w:ascii="Calibri" w:hAnsi="Calibri" w:cs="Gill Sans Light"/>
          <w:b/>
          <w:bCs/>
        </w:rPr>
      </w:pPr>
      <w:r>
        <w:rPr>
          <w:rFonts w:ascii="Calibri" w:hAnsi="Calibri" w:cs="Gill Sans Light"/>
          <w:b/>
          <w:bCs/>
        </w:rPr>
        <w:t xml:space="preserve">Claudia </w:t>
      </w:r>
      <w:proofErr w:type="spellStart"/>
      <w:r>
        <w:rPr>
          <w:rFonts w:ascii="Calibri" w:hAnsi="Calibri" w:cs="Gill Sans Light"/>
          <w:b/>
          <w:bCs/>
        </w:rPr>
        <w:t>O’Steen</w:t>
      </w:r>
      <w:proofErr w:type="spellEnd"/>
      <w:r w:rsidR="006F7883" w:rsidRPr="00FF12D5">
        <w:rPr>
          <w:rFonts w:ascii="Calibri" w:hAnsi="Calibri" w:cs="Gill Sans Light"/>
          <w:b/>
          <w:bCs/>
        </w:rPr>
        <w:t xml:space="preserve"> | $</w:t>
      </w:r>
      <w:r w:rsidR="006F7883">
        <w:rPr>
          <w:rFonts w:ascii="Calibri" w:hAnsi="Calibri" w:cs="Gill Sans Light"/>
          <w:b/>
          <w:bCs/>
        </w:rPr>
        <w:t>9</w:t>
      </w:r>
      <w:r>
        <w:rPr>
          <w:rFonts w:ascii="Calibri" w:hAnsi="Calibri" w:cs="Gill Sans Light"/>
          <w:b/>
          <w:bCs/>
        </w:rPr>
        <w:t>0</w:t>
      </w:r>
      <w:r w:rsidR="006F7883">
        <w:rPr>
          <w:rFonts w:ascii="Calibri" w:hAnsi="Calibri" w:cs="Gill Sans Light"/>
          <w:b/>
          <w:bCs/>
        </w:rPr>
        <w:t>0</w:t>
      </w:r>
    </w:p>
    <w:p w14:paraId="59794F8F" w14:textId="7C1E73D4" w:rsidR="006F7883" w:rsidRPr="00BF1E01" w:rsidRDefault="00D627D6" w:rsidP="006F7883">
      <w:pPr>
        <w:jc w:val="center"/>
        <w:rPr>
          <w:rFonts w:ascii="Calibri Light" w:hAnsi="Calibri Light" w:cs="Gill Sans Light"/>
          <w:i/>
          <w:iCs/>
        </w:rPr>
      </w:pPr>
      <w:r>
        <w:rPr>
          <w:rFonts w:ascii="Calibri Light" w:hAnsi="Calibri Light" w:cs="Gill Sans Light"/>
          <w:i/>
          <w:iCs/>
        </w:rPr>
        <w:t xml:space="preserve">Research for Upcoming Art </w:t>
      </w:r>
      <w:r w:rsidR="00D339BA">
        <w:rPr>
          <w:rFonts w:ascii="Calibri Light" w:hAnsi="Calibri Light" w:cs="Gill Sans Light"/>
          <w:i/>
          <w:iCs/>
        </w:rPr>
        <w:t>Exhibit and Publication</w:t>
      </w:r>
    </w:p>
    <w:p w14:paraId="49550150" w14:textId="48DFECDE" w:rsidR="006F7883" w:rsidRDefault="00D339BA" w:rsidP="006F7883">
      <w:pPr>
        <w:ind w:firstLine="720"/>
        <w:rPr>
          <w:rFonts w:ascii="Calibri Light" w:hAnsi="Calibri Light" w:cs="Gill Sans Light"/>
        </w:rPr>
      </w:pPr>
      <w:r>
        <w:rPr>
          <w:rFonts w:ascii="Calibri Light" w:hAnsi="Calibri Light" w:cs="Gill Sans Light"/>
        </w:rPr>
        <w:t xml:space="preserve">Artist Claudia </w:t>
      </w:r>
      <w:proofErr w:type="spellStart"/>
      <w:r>
        <w:rPr>
          <w:rFonts w:ascii="Calibri Light" w:hAnsi="Calibri Light" w:cs="Gill Sans Light"/>
        </w:rPr>
        <w:t>O’Steen</w:t>
      </w:r>
      <w:proofErr w:type="spellEnd"/>
      <w:r>
        <w:rPr>
          <w:rFonts w:ascii="Calibri Light" w:hAnsi="Calibri Light" w:cs="Gill Sans Light"/>
        </w:rPr>
        <w:t xml:space="preserve"> is conducting research for a new art exhibit featuring</w:t>
      </w:r>
      <w:r w:rsidR="00D627D6" w:rsidRPr="00D627D6">
        <w:rPr>
          <w:rFonts w:ascii="Calibri Light" w:hAnsi="Calibri Light" w:cs="Gill Sans Light"/>
        </w:rPr>
        <w:t xml:space="preserve"> the Florida Keys as a transitional landscape within a complex interconnected ocean </w:t>
      </w:r>
      <w:r w:rsidRPr="00D627D6">
        <w:rPr>
          <w:rFonts w:ascii="Calibri Light" w:hAnsi="Calibri Light" w:cs="Gill Sans Light"/>
        </w:rPr>
        <w:t>system</w:t>
      </w:r>
      <w:r w:rsidR="00D627D6" w:rsidRPr="00D627D6">
        <w:rPr>
          <w:rFonts w:ascii="Calibri Light" w:hAnsi="Calibri Light" w:cs="Gill Sans Light"/>
        </w:rPr>
        <w:t xml:space="preserve">. </w:t>
      </w:r>
      <w:r>
        <w:rPr>
          <w:rFonts w:ascii="Calibri Light" w:hAnsi="Calibri Light" w:cs="Gill Sans Light"/>
        </w:rPr>
        <w:t xml:space="preserve">Ms. </w:t>
      </w:r>
      <w:proofErr w:type="spellStart"/>
      <w:r>
        <w:rPr>
          <w:rFonts w:ascii="Calibri Light" w:hAnsi="Calibri Light" w:cs="Gill Sans Light"/>
        </w:rPr>
        <w:t>O’Steen</w:t>
      </w:r>
      <w:proofErr w:type="spellEnd"/>
      <w:r>
        <w:rPr>
          <w:rFonts w:ascii="Calibri Light" w:hAnsi="Calibri Light" w:cs="Gill Sans Light"/>
        </w:rPr>
        <w:t xml:space="preserve"> </w:t>
      </w:r>
      <w:r w:rsidRPr="00D627D6">
        <w:rPr>
          <w:rFonts w:ascii="Calibri Light" w:hAnsi="Calibri Light" w:cs="Gill Sans Light"/>
        </w:rPr>
        <w:t xml:space="preserve">will develop </w:t>
      </w:r>
      <w:r>
        <w:rPr>
          <w:rFonts w:ascii="Calibri Light" w:hAnsi="Calibri Light" w:cs="Gill Sans Light"/>
        </w:rPr>
        <w:t>her</w:t>
      </w:r>
      <w:r w:rsidRPr="00D627D6">
        <w:rPr>
          <w:rFonts w:ascii="Calibri Light" w:hAnsi="Calibri Light" w:cs="Gill Sans Light"/>
        </w:rPr>
        <w:t xml:space="preserve"> own analogue and digital tools and processes t</w:t>
      </w:r>
      <w:r>
        <w:rPr>
          <w:rFonts w:ascii="Calibri Light" w:hAnsi="Calibri Light" w:cs="Gill Sans Light"/>
        </w:rPr>
        <w:t>o</w:t>
      </w:r>
      <w:r w:rsidRPr="00D627D6">
        <w:rPr>
          <w:rFonts w:ascii="Calibri Light" w:hAnsi="Calibri Light" w:cs="Gill Sans Light"/>
        </w:rPr>
        <w:t xml:space="preserve"> document the shifting coastline</w:t>
      </w:r>
      <w:r>
        <w:rPr>
          <w:rFonts w:ascii="Calibri Light" w:hAnsi="Calibri Light" w:cs="Gill Sans Light"/>
        </w:rPr>
        <w:t xml:space="preserve"> and analyze the </w:t>
      </w:r>
      <w:r w:rsidR="00D627D6" w:rsidRPr="00D627D6">
        <w:rPr>
          <w:rFonts w:ascii="Calibri Light" w:hAnsi="Calibri Light" w:cs="Gill Sans Light"/>
        </w:rPr>
        <w:t xml:space="preserve">tide measurements </w:t>
      </w:r>
      <w:r>
        <w:rPr>
          <w:rFonts w:ascii="Calibri Light" w:hAnsi="Calibri Light" w:cs="Gill Sans Light"/>
        </w:rPr>
        <w:t xml:space="preserve">in </w:t>
      </w:r>
      <w:r w:rsidR="00D627D6" w:rsidRPr="00D627D6">
        <w:rPr>
          <w:rFonts w:ascii="Calibri Light" w:hAnsi="Calibri Light" w:cs="Gill Sans Light"/>
        </w:rPr>
        <w:t xml:space="preserve">an attempt to understand the ways in which sea-level rise is reflected in the data. </w:t>
      </w:r>
      <w:r w:rsidRPr="00D627D6">
        <w:rPr>
          <w:rFonts w:ascii="Calibri Light" w:hAnsi="Calibri Light" w:cs="Gill Sans Light"/>
        </w:rPr>
        <w:t xml:space="preserve">This research is scheduled for June 2021 and will culminate in </w:t>
      </w:r>
      <w:r w:rsidRPr="00086277">
        <w:rPr>
          <w:rFonts w:ascii="Calibri Light" w:hAnsi="Calibri Light" w:cs="Gill Sans Light"/>
          <w:i/>
          <w:iCs/>
        </w:rPr>
        <w:t>Transitional Landscapes</w:t>
      </w:r>
      <w:r>
        <w:rPr>
          <w:rFonts w:ascii="Calibri Light" w:hAnsi="Calibri Light" w:cs="Gill Sans Light"/>
        </w:rPr>
        <w:t xml:space="preserve">, </w:t>
      </w:r>
      <w:r w:rsidRPr="00D627D6">
        <w:rPr>
          <w:rFonts w:ascii="Calibri Light" w:hAnsi="Calibri Light" w:cs="Gill Sans Light"/>
        </w:rPr>
        <w:t>an exhibition and publication</w:t>
      </w:r>
      <w:r>
        <w:rPr>
          <w:rFonts w:ascii="Calibri Light" w:hAnsi="Calibri Light" w:cs="Gill Sans Light"/>
        </w:rPr>
        <w:t>, set to premiere</w:t>
      </w:r>
      <w:r w:rsidRPr="00D627D6">
        <w:rPr>
          <w:rFonts w:ascii="Calibri Light" w:hAnsi="Calibri Light" w:cs="Gill Sans Light"/>
        </w:rPr>
        <w:t xml:space="preserve"> in 2022.</w:t>
      </w:r>
      <w:r w:rsidR="00086277">
        <w:rPr>
          <w:rFonts w:ascii="Calibri Light" w:hAnsi="Calibri Light" w:cs="Gill Sans Light"/>
        </w:rPr>
        <w:t xml:space="preserve"> The Small Grant will offset travel expenses and the cost of creating the tools used to gather data for the exhibition.</w:t>
      </w:r>
      <w:r w:rsidRPr="00D627D6">
        <w:rPr>
          <w:rFonts w:ascii="Calibri Light" w:hAnsi="Calibri Light" w:cs="Gill Sans Light"/>
        </w:rPr>
        <w:t xml:space="preserve"> </w:t>
      </w:r>
      <w:r w:rsidR="006F7883">
        <w:rPr>
          <w:rFonts w:ascii="Calibri Light" w:hAnsi="Calibri Light" w:cs="Gill Sans Light"/>
        </w:rPr>
        <w:t xml:space="preserve">| </w:t>
      </w:r>
      <w:hyperlink r:id="rId9" w:history="1">
        <w:r w:rsidRPr="00E55614">
          <w:rPr>
            <w:rStyle w:val="Hyperlink"/>
            <w:rFonts w:ascii="Calibri Light" w:hAnsi="Calibri Light" w:cs="Gill Sans Light"/>
          </w:rPr>
          <w:t>https://claudiaosteen.com</w:t>
        </w:r>
      </w:hyperlink>
    </w:p>
    <w:p w14:paraId="3D571E60" w14:textId="50EFE941" w:rsidR="006F7883" w:rsidRDefault="006F7883" w:rsidP="00DF514B">
      <w:pPr>
        <w:rPr>
          <w:rFonts w:ascii="Calibri Light" w:hAnsi="Calibri Light" w:cs="Gill Sans Light"/>
        </w:rPr>
      </w:pPr>
    </w:p>
    <w:p w14:paraId="1ED44C6A" w14:textId="77777777" w:rsidR="007F0D42" w:rsidRDefault="007F0D42" w:rsidP="00DF514B">
      <w:pPr>
        <w:rPr>
          <w:rFonts w:ascii="Calibri Light" w:hAnsi="Calibri Light" w:cs="Gill Sans Light"/>
        </w:rPr>
      </w:pPr>
    </w:p>
    <w:p w14:paraId="201CBDAC" w14:textId="51C24156" w:rsidR="00F4269B" w:rsidRPr="00FF12D5" w:rsidRDefault="00F4269B" w:rsidP="00F4269B">
      <w:pPr>
        <w:jc w:val="center"/>
        <w:rPr>
          <w:rFonts w:ascii="Calibri" w:hAnsi="Calibri" w:cs="Gill Sans Light"/>
          <w:b/>
          <w:bCs/>
        </w:rPr>
      </w:pPr>
      <w:r>
        <w:rPr>
          <w:rFonts w:ascii="Calibri" w:hAnsi="Calibri" w:cs="Gill Sans Light"/>
          <w:b/>
          <w:bCs/>
        </w:rPr>
        <w:t>Piedmont Music Therapy</w:t>
      </w:r>
      <w:r w:rsidRPr="00FF12D5">
        <w:rPr>
          <w:rFonts w:ascii="Calibri" w:hAnsi="Calibri" w:cs="Gill Sans Light"/>
          <w:b/>
          <w:bCs/>
        </w:rPr>
        <w:t xml:space="preserve"> | $</w:t>
      </w:r>
      <w:r>
        <w:rPr>
          <w:rFonts w:ascii="Calibri" w:hAnsi="Calibri" w:cs="Gill Sans Light"/>
          <w:b/>
          <w:bCs/>
        </w:rPr>
        <w:t>200</w:t>
      </w:r>
    </w:p>
    <w:p w14:paraId="09A54355" w14:textId="268C4D56" w:rsidR="00F4269B" w:rsidRPr="00BF1E01" w:rsidRDefault="00C34FED" w:rsidP="00F4269B">
      <w:pPr>
        <w:jc w:val="center"/>
        <w:rPr>
          <w:rFonts w:ascii="Calibri Light" w:hAnsi="Calibri Light" w:cs="Gill Sans Light"/>
          <w:i/>
          <w:iCs/>
        </w:rPr>
      </w:pPr>
      <w:r>
        <w:rPr>
          <w:rFonts w:ascii="Calibri Light" w:hAnsi="Calibri Light" w:cs="Gill Sans Light"/>
          <w:i/>
          <w:iCs/>
        </w:rPr>
        <w:t>Mother’s Day and Father’s Day Celebrations</w:t>
      </w:r>
    </w:p>
    <w:p w14:paraId="635D61F9" w14:textId="3CFFDEA0" w:rsidR="005206CA" w:rsidRDefault="005206CA" w:rsidP="00F4269B">
      <w:pPr>
        <w:ind w:firstLine="720"/>
        <w:rPr>
          <w:rFonts w:ascii="Calibri Light" w:hAnsi="Calibri Light" w:cs="Gill Sans Light"/>
        </w:rPr>
      </w:pPr>
      <w:r w:rsidRPr="005206CA">
        <w:rPr>
          <w:rFonts w:ascii="Calibri Light" w:hAnsi="Calibri Light" w:cs="Gill Sans Light"/>
        </w:rPr>
        <w:t>P</w:t>
      </w:r>
      <w:r>
        <w:rPr>
          <w:rFonts w:ascii="Calibri Light" w:hAnsi="Calibri Light" w:cs="Gill Sans Light"/>
        </w:rPr>
        <w:t xml:space="preserve">iedmont </w:t>
      </w:r>
      <w:r w:rsidRPr="005206CA">
        <w:rPr>
          <w:rFonts w:ascii="Calibri Light" w:hAnsi="Calibri Light" w:cs="Gill Sans Light"/>
        </w:rPr>
        <w:t>M</w:t>
      </w:r>
      <w:r>
        <w:rPr>
          <w:rFonts w:ascii="Calibri Light" w:hAnsi="Calibri Light" w:cs="Gill Sans Light"/>
        </w:rPr>
        <w:t xml:space="preserve">usic </w:t>
      </w:r>
      <w:r w:rsidRPr="005206CA">
        <w:rPr>
          <w:rFonts w:ascii="Calibri Light" w:hAnsi="Calibri Light" w:cs="Gill Sans Light"/>
        </w:rPr>
        <w:t>T</w:t>
      </w:r>
      <w:r>
        <w:rPr>
          <w:rFonts w:ascii="Calibri Light" w:hAnsi="Calibri Light" w:cs="Gill Sans Light"/>
        </w:rPr>
        <w:t>herapy</w:t>
      </w:r>
      <w:r w:rsidRPr="005206CA">
        <w:rPr>
          <w:rFonts w:ascii="Calibri Light" w:hAnsi="Calibri Light" w:cs="Gill Sans Light"/>
        </w:rPr>
        <w:t xml:space="preserve"> was founded in 2013 to serve clients, students and programs in York and Mecklenburg Counties of the Carolinas. PMT strives to engage, empower and accompany individuals to reach their goals grounded in the frameworks of music therapy and social work. Additionally</w:t>
      </w:r>
      <w:r w:rsidR="004A2A8D">
        <w:rPr>
          <w:rFonts w:ascii="Calibri Light" w:hAnsi="Calibri Light" w:cs="Gill Sans Light"/>
        </w:rPr>
        <w:t>,</w:t>
      </w:r>
      <w:r w:rsidRPr="005206CA">
        <w:rPr>
          <w:rFonts w:ascii="Calibri Light" w:hAnsi="Calibri Light" w:cs="Gill Sans Light"/>
        </w:rPr>
        <w:t xml:space="preserve"> PMT serves to promote the growth of music therapy students and board</w:t>
      </w:r>
      <w:r>
        <w:rPr>
          <w:rFonts w:ascii="Calibri Light" w:hAnsi="Calibri Light" w:cs="Gill Sans Light"/>
        </w:rPr>
        <w:t>-</w:t>
      </w:r>
      <w:r w:rsidRPr="005206CA">
        <w:rPr>
          <w:rFonts w:ascii="Calibri Light" w:hAnsi="Calibri Light" w:cs="Gill Sans Light"/>
        </w:rPr>
        <w:t>certified music therapists by offering educational opportunities plus increasing the community's awareness of the field of music therapy.</w:t>
      </w:r>
    </w:p>
    <w:p w14:paraId="466ECDE5" w14:textId="77777777" w:rsidR="005206CA" w:rsidRDefault="005206CA" w:rsidP="00F4269B">
      <w:pPr>
        <w:ind w:firstLine="720"/>
        <w:rPr>
          <w:rFonts w:ascii="Calibri Light" w:hAnsi="Calibri Light" w:cs="Gill Sans Light"/>
        </w:rPr>
      </w:pPr>
    </w:p>
    <w:p w14:paraId="76AEE267" w14:textId="61283275" w:rsidR="00F4269B" w:rsidRDefault="005206CA" w:rsidP="00F4269B">
      <w:pPr>
        <w:ind w:firstLine="720"/>
        <w:rPr>
          <w:rFonts w:ascii="Calibri Light" w:hAnsi="Calibri Light" w:cs="Gill Sans Light"/>
        </w:rPr>
      </w:pPr>
      <w:r>
        <w:rPr>
          <w:rFonts w:ascii="Calibri Light" w:hAnsi="Calibri Light" w:cs="Gill Sans Light"/>
        </w:rPr>
        <w:t xml:space="preserve">PMT is planning two 45-minute online music-based events celebrating </w:t>
      </w:r>
      <w:r w:rsidR="004A2A8D">
        <w:rPr>
          <w:rFonts w:ascii="Calibri Light" w:hAnsi="Calibri Light" w:cs="Gill Sans Light"/>
        </w:rPr>
        <w:t>Mother’s Day and Father’s Day. These are geared towards children and adults with disabilities. Each event will be facilitated by a music therapist from PMT who will provide an arts-based family engagement event with live music. Participants can anticipate singing, dancing, and songwriting together to strengthen their familial relationship through the Arts. Art kits including an egg shaker, ribbon/scarf wand, writing implements, a colorful song sheet, stickers and a kazoo will be distributed to registrants in advance of each event. This Small Grant will be used to purchase the materials needed to assemble the kits.</w:t>
      </w:r>
      <w:r w:rsidR="00F4269B">
        <w:rPr>
          <w:rFonts w:ascii="Calibri Light" w:hAnsi="Calibri Light" w:cs="Gill Sans Light"/>
        </w:rPr>
        <w:t xml:space="preserve"> |</w:t>
      </w:r>
      <w:r w:rsidRPr="005206CA">
        <w:t xml:space="preserve"> </w:t>
      </w:r>
      <w:hyperlink r:id="rId10" w:history="1">
        <w:r w:rsidR="00CE5CD2" w:rsidRPr="00E55614">
          <w:rPr>
            <w:rStyle w:val="Hyperlink"/>
            <w:rFonts w:ascii="Calibri Light" w:hAnsi="Calibri Light" w:cs="Gill Sans Light"/>
          </w:rPr>
          <w:t>https://www.piedmontmusictherapy.com</w:t>
        </w:r>
      </w:hyperlink>
    </w:p>
    <w:p w14:paraId="0425E6A1" w14:textId="51844444" w:rsidR="005206CA" w:rsidRDefault="005206CA" w:rsidP="00F4269B">
      <w:pPr>
        <w:ind w:firstLine="720"/>
        <w:rPr>
          <w:rFonts w:ascii="Calibri Light" w:hAnsi="Calibri Light" w:cs="Gill Sans Light"/>
        </w:rPr>
      </w:pPr>
    </w:p>
    <w:p w14:paraId="5A3BC2A9" w14:textId="77777777" w:rsidR="007F0D42" w:rsidRDefault="007F0D42" w:rsidP="00F4269B">
      <w:pPr>
        <w:ind w:firstLine="720"/>
        <w:rPr>
          <w:rFonts w:ascii="Calibri Light" w:hAnsi="Calibri Light" w:cs="Gill Sans Light"/>
        </w:rPr>
      </w:pPr>
    </w:p>
    <w:p w14:paraId="182B010A" w14:textId="51EF0221" w:rsidR="004A2A8D" w:rsidRPr="00FF12D5" w:rsidRDefault="004A2A8D" w:rsidP="004A2A8D">
      <w:pPr>
        <w:jc w:val="center"/>
        <w:rPr>
          <w:rFonts w:ascii="Calibri" w:hAnsi="Calibri" w:cs="Gill Sans Light"/>
          <w:b/>
          <w:bCs/>
        </w:rPr>
      </w:pPr>
      <w:r>
        <w:rPr>
          <w:rFonts w:ascii="Calibri" w:hAnsi="Calibri" w:cs="Gill Sans Light"/>
          <w:b/>
          <w:bCs/>
        </w:rPr>
        <w:t>Rock Hill Theatre</w:t>
      </w:r>
      <w:r w:rsidRPr="00FF12D5">
        <w:rPr>
          <w:rFonts w:ascii="Calibri" w:hAnsi="Calibri" w:cs="Gill Sans Light"/>
          <w:b/>
          <w:bCs/>
        </w:rPr>
        <w:t xml:space="preserve"> | $</w:t>
      </w:r>
      <w:r>
        <w:rPr>
          <w:rFonts w:ascii="Calibri" w:hAnsi="Calibri" w:cs="Gill Sans Light"/>
          <w:b/>
          <w:bCs/>
        </w:rPr>
        <w:t>1,000</w:t>
      </w:r>
    </w:p>
    <w:p w14:paraId="44D38E03" w14:textId="1D590BB5" w:rsidR="004A2A8D" w:rsidRPr="00BF1E01" w:rsidRDefault="004A2A8D" w:rsidP="004A2A8D">
      <w:pPr>
        <w:jc w:val="center"/>
        <w:rPr>
          <w:rFonts w:ascii="Calibri Light" w:hAnsi="Calibri Light" w:cs="Gill Sans Light"/>
          <w:i/>
          <w:iCs/>
        </w:rPr>
      </w:pPr>
      <w:r>
        <w:rPr>
          <w:rFonts w:ascii="Calibri Light" w:hAnsi="Calibri Light" w:cs="Gill Sans Light"/>
          <w:i/>
          <w:iCs/>
        </w:rPr>
        <w:t>You’re a Good Man, Charlie Brown</w:t>
      </w:r>
    </w:p>
    <w:p w14:paraId="31A02679" w14:textId="4EC15F64" w:rsidR="004A2A8D" w:rsidRPr="00A706C2" w:rsidRDefault="004A2A8D" w:rsidP="00A706C2">
      <w:pPr>
        <w:ind w:firstLine="720"/>
        <w:rPr>
          <w:rFonts w:ascii="Calibri Light" w:hAnsi="Calibri Light" w:cs="Gill Sans Light"/>
        </w:rPr>
      </w:pPr>
      <w:r>
        <w:rPr>
          <w:rFonts w:ascii="Calibri Light" w:hAnsi="Calibri Light" w:cs="Gill Sans Light"/>
        </w:rPr>
        <w:t xml:space="preserve">The Rock Hill Theatre presents </w:t>
      </w:r>
      <w:r w:rsidR="00A706C2">
        <w:rPr>
          <w:rFonts w:ascii="Calibri Light" w:hAnsi="Calibri Light" w:cs="Gill Sans Light"/>
        </w:rPr>
        <w:t xml:space="preserve">a virtual livestream of the beloved musical, </w:t>
      </w:r>
      <w:r w:rsidRPr="00A706C2">
        <w:rPr>
          <w:rFonts w:ascii="Calibri Light" w:hAnsi="Calibri Light" w:cs="Gill Sans Light"/>
          <w:i/>
          <w:iCs/>
        </w:rPr>
        <w:t>You’re a Good Man, Charlie Brown</w:t>
      </w:r>
      <w:r>
        <w:rPr>
          <w:rFonts w:ascii="Calibri Light" w:hAnsi="Calibri Light" w:cs="Gill Sans Light"/>
        </w:rPr>
        <w:t>.</w:t>
      </w:r>
      <w:r w:rsidR="00A706C2">
        <w:rPr>
          <w:rFonts w:ascii="Calibri Light" w:hAnsi="Calibri Light" w:cs="Gill Sans Light"/>
        </w:rPr>
        <w:t xml:space="preserve"> </w:t>
      </w:r>
      <w:r w:rsidR="00A706C2" w:rsidRPr="00A706C2">
        <w:rPr>
          <w:rFonts w:ascii="Calibri Light" w:hAnsi="Calibri Light" w:cs="Gill Sans Light"/>
        </w:rPr>
        <w:t>Charlie Brown, Lucy, Linus, Sally, Schroeder, and a beagle named Snoopy navigate the joys and pitfalls of childhood: chaotic baseball games, unrequited valentines, World War One flying beagles, and five cent psychiatry. Though considered a "good man" by his friends, Charlie Brown can't seem to win the heart of the Little Red-Haired Girl, nor his friend Lucy, her crush, the piano-playing Schroeder. Meanwhile Snoopy and Linus daydream and the rest of the friends battle with kites, school, baseball and misunderstandings before finally coming to realize what makes them truly happy.</w:t>
      </w:r>
      <w:r w:rsidR="00A706C2">
        <w:rPr>
          <w:rFonts w:ascii="Calibri Light" w:hAnsi="Calibri Light" w:cs="Gill Sans Light"/>
        </w:rPr>
        <w:t xml:space="preserve"> The production fees, rights and royalties, and marketing efforts will be supported by this Small Grant. </w:t>
      </w:r>
      <w:r>
        <w:rPr>
          <w:rFonts w:ascii="Calibri Light" w:hAnsi="Calibri Light" w:cs="Gill Sans Light"/>
        </w:rPr>
        <w:t>|</w:t>
      </w:r>
      <w:r w:rsidRPr="005206CA">
        <w:t xml:space="preserve"> </w:t>
      </w:r>
      <w:hyperlink r:id="rId11" w:history="1">
        <w:r w:rsidRPr="00E55614">
          <w:rPr>
            <w:rStyle w:val="Hyperlink"/>
            <w:rFonts w:ascii="Calibri Light" w:hAnsi="Calibri Light" w:cs="Calibri Light"/>
          </w:rPr>
          <w:t>https://www.rockhilltheatre.org</w:t>
        </w:r>
      </w:hyperlink>
    </w:p>
    <w:p w14:paraId="2595A06E" w14:textId="41A7C50E" w:rsidR="00F4269B" w:rsidRDefault="00F4269B" w:rsidP="00DF514B">
      <w:pPr>
        <w:rPr>
          <w:rFonts w:ascii="Calibri Light" w:hAnsi="Calibri Light" w:cs="Gill Sans Light"/>
        </w:rPr>
      </w:pPr>
    </w:p>
    <w:p w14:paraId="29234EB8" w14:textId="77777777" w:rsidR="0025148C" w:rsidRDefault="0025148C" w:rsidP="00DF514B">
      <w:pPr>
        <w:rPr>
          <w:rFonts w:ascii="Calibri Light" w:hAnsi="Calibri Light" w:cs="Gill Sans Light"/>
        </w:rPr>
      </w:pPr>
    </w:p>
    <w:p w14:paraId="3F3EA165" w14:textId="77777777" w:rsidR="00D95E3D" w:rsidRPr="00FF12D5" w:rsidRDefault="00D95E3D" w:rsidP="00D95E3D">
      <w:pPr>
        <w:jc w:val="center"/>
        <w:rPr>
          <w:rFonts w:ascii="Calibri" w:hAnsi="Calibri" w:cs="Gill Sans Light"/>
          <w:b/>
          <w:bCs/>
        </w:rPr>
      </w:pPr>
      <w:r>
        <w:rPr>
          <w:rFonts w:ascii="Calibri" w:hAnsi="Calibri" w:cs="Gill Sans Light"/>
          <w:b/>
          <w:bCs/>
        </w:rPr>
        <w:t>Visit York County</w:t>
      </w:r>
      <w:r w:rsidRPr="00FF12D5">
        <w:rPr>
          <w:rFonts w:ascii="Calibri" w:hAnsi="Calibri" w:cs="Gill Sans Light"/>
          <w:b/>
          <w:bCs/>
        </w:rPr>
        <w:t xml:space="preserve"> | $</w:t>
      </w:r>
      <w:r>
        <w:rPr>
          <w:rFonts w:ascii="Calibri" w:hAnsi="Calibri" w:cs="Gill Sans Light"/>
          <w:b/>
          <w:bCs/>
        </w:rPr>
        <w:t>900</w:t>
      </w:r>
    </w:p>
    <w:p w14:paraId="60C27E2D" w14:textId="77777777" w:rsidR="00D95E3D" w:rsidRPr="00BF1E01" w:rsidRDefault="00D95E3D" w:rsidP="00D95E3D">
      <w:pPr>
        <w:jc w:val="center"/>
        <w:rPr>
          <w:rFonts w:ascii="Calibri Light" w:hAnsi="Calibri Light" w:cs="Gill Sans Light"/>
          <w:i/>
          <w:iCs/>
        </w:rPr>
      </w:pPr>
      <w:r>
        <w:rPr>
          <w:rFonts w:ascii="Calibri Light" w:hAnsi="Calibri Light" w:cs="Gill Sans Light"/>
          <w:i/>
          <w:iCs/>
        </w:rPr>
        <w:t>Ag + Art Tour of York County</w:t>
      </w:r>
    </w:p>
    <w:p w14:paraId="206F6010" w14:textId="77777777" w:rsidR="00D95E3D" w:rsidRDefault="00D95E3D" w:rsidP="007F7A9C">
      <w:pPr>
        <w:ind w:firstLine="720"/>
        <w:rPr>
          <w:rFonts w:ascii="Calibri Light" w:hAnsi="Calibri Light" w:cs="Gill Sans Light"/>
        </w:rPr>
      </w:pPr>
      <w:r>
        <w:rPr>
          <w:rFonts w:ascii="Calibri Light" w:hAnsi="Calibri Light" w:cs="Gill Sans Light"/>
        </w:rPr>
        <w:t xml:space="preserve">The Ag + Art Tour is a free, self-guided tour of farms and markets featuring local artisans at every stop! During the tour, visitors have the opportunity to see first-hand where their food comes from, watch artists in action, and to purchase their works. Visitors can also enjoy the melodies of local </w:t>
      </w:r>
      <w:proofErr w:type="gramStart"/>
      <w:r>
        <w:rPr>
          <w:rFonts w:ascii="Calibri Light" w:hAnsi="Calibri Light" w:cs="Gill Sans Light"/>
        </w:rPr>
        <w:t>musicians, and</w:t>
      </w:r>
      <w:proofErr w:type="gramEnd"/>
      <w:r>
        <w:rPr>
          <w:rFonts w:ascii="Calibri Light" w:hAnsi="Calibri Light" w:cs="Gill Sans Light"/>
        </w:rPr>
        <w:t xml:space="preserve"> learn about rural life. The Tour is the largest free farm and art tour in the nation, with more than 45,000 visitors participating since 2012. </w:t>
      </w:r>
    </w:p>
    <w:p w14:paraId="6BC505E0" w14:textId="77777777" w:rsidR="00D95E3D" w:rsidRDefault="00D95E3D" w:rsidP="00D95E3D">
      <w:pPr>
        <w:rPr>
          <w:rFonts w:ascii="Calibri Light" w:hAnsi="Calibri Light" w:cs="Gill Sans Light"/>
        </w:rPr>
      </w:pPr>
    </w:p>
    <w:p w14:paraId="007F47D5" w14:textId="2E5F7810" w:rsidR="00D95E3D" w:rsidRDefault="00D95E3D" w:rsidP="00D95E3D">
      <w:pPr>
        <w:ind w:firstLine="720"/>
        <w:rPr>
          <w:rFonts w:ascii="Calibri Light" w:hAnsi="Calibri Light" w:cs="Gill Sans Light"/>
        </w:rPr>
      </w:pPr>
      <w:r>
        <w:rPr>
          <w:rFonts w:ascii="Calibri Light" w:hAnsi="Calibri Light" w:cs="Gill Sans Light"/>
        </w:rPr>
        <w:t xml:space="preserve">The Ag + Art Tour began in York County in June of 2012 as a single weekend-long event. As the largest tour county in South Carolina with more than 20 farms and more than 60 artists and artisans, in 2019, the York County tour grew to encompass two weekends – with the eastern half of the county participating on the first weekend, and the western half of the county participating on the second. In 2021, the York County Tour is set to welcome visitors to its farms on June 5 and 6, and June 12 and 13. This small grant will be used for </w:t>
      </w:r>
      <w:r w:rsidR="00D04974">
        <w:rPr>
          <w:rFonts w:ascii="Calibri Light" w:hAnsi="Calibri Light" w:cs="Gill Sans Light"/>
        </w:rPr>
        <w:t xml:space="preserve">event fees and </w:t>
      </w:r>
      <w:r>
        <w:rPr>
          <w:rFonts w:ascii="Calibri Light" w:hAnsi="Calibri Light" w:cs="Gill Sans Light"/>
        </w:rPr>
        <w:t>marketing expenses related to the York County</w:t>
      </w:r>
      <w:r w:rsidR="00D04974">
        <w:rPr>
          <w:rFonts w:ascii="Calibri Light" w:hAnsi="Calibri Light" w:cs="Gill Sans Light"/>
        </w:rPr>
        <w:t xml:space="preserve"> tour</w:t>
      </w:r>
      <w:r>
        <w:rPr>
          <w:rFonts w:ascii="Calibri Light" w:hAnsi="Calibri Light" w:cs="Gill Sans Light"/>
        </w:rPr>
        <w:t xml:space="preserve">.  | </w:t>
      </w:r>
      <w:hyperlink r:id="rId12" w:history="1">
        <w:r w:rsidRPr="00E55614">
          <w:rPr>
            <w:rStyle w:val="Hyperlink"/>
            <w:rFonts w:ascii="Calibri Light" w:hAnsi="Calibri Light" w:cs="Gill Sans Light"/>
          </w:rPr>
          <w:t>https://www.clemson.edu/extension/agandarttour/participating_counties/york.html</w:t>
        </w:r>
      </w:hyperlink>
    </w:p>
    <w:p w14:paraId="06A0A886" w14:textId="77777777" w:rsidR="00DF514B" w:rsidRDefault="00DF514B" w:rsidP="00DF514B">
      <w:pPr>
        <w:rPr>
          <w:rFonts w:ascii="Calibri Light" w:hAnsi="Calibri Light" w:cs="Gill Sans Light"/>
        </w:rPr>
      </w:pPr>
    </w:p>
    <w:p w14:paraId="50F2D1FB" w14:textId="77777777" w:rsidR="003530C3" w:rsidRPr="00D66C36" w:rsidRDefault="003530C3" w:rsidP="003530C3">
      <w:pPr>
        <w:rPr>
          <w:rFonts w:ascii="Calibri Light" w:hAnsi="Calibri Light" w:cs="Calibri Light"/>
        </w:rPr>
      </w:pPr>
    </w:p>
    <w:p w14:paraId="0480640C" w14:textId="6B435391" w:rsidR="00C3228A" w:rsidRPr="00512AD4" w:rsidRDefault="006315B7" w:rsidP="006315B7">
      <w:pPr>
        <w:rPr>
          <w:rFonts w:ascii="Calibri" w:hAnsi="Calibri" w:cs="Gill Sans Light"/>
          <w:b/>
          <w:bCs/>
        </w:rPr>
      </w:pPr>
      <w:r w:rsidRPr="00FF12D5">
        <w:rPr>
          <w:rFonts w:ascii="Calibri" w:hAnsi="Calibri" w:cs="Gill Sans Light"/>
          <w:b/>
          <w:bCs/>
        </w:rPr>
        <w:t>Total Allocations This Quarter: $</w:t>
      </w:r>
      <w:r w:rsidR="007F0D42">
        <w:rPr>
          <w:rFonts w:ascii="Calibri" w:hAnsi="Calibri" w:cs="Gill Sans Light"/>
          <w:b/>
          <w:bCs/>
        </w:rPr>
        <w:t>6,025</w:t>
      </w:r>
    </w:p>
    <w:p w14:paraId="4DB7DFC5" w14:textId="77777777" w:rsidR="00C3228A" w:rsidRPr="00FF12D5" w:rsidRDefault="00C3228A" w:rsidP="006315B7">
      <w:pPr>
        <w:rPr>
          <w:rFonts w:ascii="Calibri Light" w:hAnsi="Calibri Light" w:cs="Gill Sans Light"/>
        </w:rPr>
      </w:pPr>
    </w:p>
    <w:p w14:paraId="7A4CE0EE" w14:textId="5F13BC98" w:rsidR="00706F1F" w:rsidRDefault="006315B7" w:rsidP="00FB7CD7">
      <w:pPr>
        <w:ind w:firstLine="720"/>
        <w:rPr>
          <w:rFonts w:ascii="Calibri Light" w:hAnsi="Calibri Light"/>
        </w:rPr>
      </w:pPr>
      <w:r w:rsidRPr="00FF12D5">
        <w:rPr>
          <w:rFonts w:ascii="Calibri Light" w:hAnsi="Calibri Light"/>
        </w:rPr>
        <w:t xml:space="preserve">To review guidelines, visit </w:t>
      </w:r>
      <w:r w:rsidRPr="00FF12D5">
        <w:rPr>
          <w:rStyle w:val="Hyperlink"/>
          <w:rFonts w:ascii="Calibri Light" w:hAnsi="Calibri Light"/>
          <w:color w:val="000000" w:themeColor="text1"/>
          <w:u w:val="none"/>
        </w:rPr>
        <w:t>www.yorkcountyarts.org</w:t>
      </w:r>
      <w:r w:rsidR="00EA1C26">
        <w:rPr>
          <w:rStyle w:val="Hyperlink"/>
          <w:rFonts w:ascii="Calibri Light" w:hAnsi="Calibri Light"/>
          <w:color w:val="000000" w:themeColor="text1"/>
          <w:u w:val="none"/>
        </w:rPr>
        <w:t>/grants</w:t>
      </w:r>
      <w:r w:rsidRPr="00FF12D5">
        <w:rPr>
          <w:rFonts w:ascii="Calibri Light" w:hAnsi="Calibri Light"/>
        </w:rPr>
        <w:t xml:space="preserve">. The next deadline is </w:t>
      </w:r>
      <w:r w:rsidR="000F023E">
        <w:rPr>
          <w:rFonts w:ascii="Calibri Light" w:hAnsi="Calibri Light"/>
        </w:rPr>
        <w:t>Tues</w:t>
      </w:r>
      <w:r w:rsidR="008F6CBF">
        <w:rPr>
          <w:rFonts w:ascii="Calibri Light" w:hAnsi="Calibri Light"/>
        </w:rPr>
        <w:t xml:space="preserve">day, </w:t>
      </w:r>
      <w:r w:rsidR="000F023E">
        <w:rPr>
          <w:rFonts w:ascii="Calibri Light" w:hAnsi="Calibri Light"/>
        </w:rPr>
        <w:t>June</w:t>
      </w:r>
      <w:r w:rsidR="008F6CBF">
        <w:rPr>
          <w:rFonts w:ascii="Calibri Light" w:hAnsi="Calibri Light"/>
        </w:rPr>
        <w:t xml:space="preserve"> 1</w:t>
      </w:r>
      <w:r w:rsidR="0079655E" w:rsidRPr="00FF12D5">
        <w:rPr>
          <w:rFonts w:ascii="Calibri Light" w:hAnsi="Calibri Light"/>
        </w:rPr>
        <w:t>, 20</w:t>
      </w:r>
      <w:r w:rsidR="003A0B92">
        <w:rPr>
          <w:rFonts w:ascii="Calibri Light" w:hAnsi="Calibri Light"/>
        </w:rPr>
        <w:t>2</w:t>
      </w:r>
      <w:r w:rsidR="00D66C36">
        <w:rPr>
          <w:rFonts w:ascii="Calibri Light" w:hAnsi="Calibri Light"/>
        </w:rPr>
        <w:t>1</w:t>
      </w:r>
      <w:r w:rsidRPr="00FF12D5">
        <w:rPr>
          <w:rFonts w:ascii="Calibri Light" w:hAnsi="Calibri Light"/>
        </w:rPr>
        <w:t xml:space="preserve"> at 5 PM for programs occurring</w:t>
      </w:r>
      <w:r w:rsidR="009975BB">
        <w:rPr>
          <w:rFonts w:ascii="Calibri Light" w:hAnsi="Calibri Light"/>
        </w:rPr>
        <w:t xml:space="preserve"> in</w:t>
      </w:r>
      <w:r w:rsidRPr="00FF12D5">
        <w:rPr>
          <w:rFonts w:ascii="Calibri Light" w:hAnsi="Calibri Light"/>
        </w:rPr>
        <w:t xml:space="preserve"> </w:t>
      </w:r>
      <w:r w:rsidR="000F023E">
        <w:rPr>
          <w:rFonts w:ascii="Calibri Light" w:hAnsi="Calibri Light"/>
        </w:rPr>
        <w:t>July, August, and/or September</w:t>
      </w:r>
      <w:r w:rsidR="00B76A49">
        <w:rPr>
          <w:rFonts w:ascii="Calibri Light" w:hAnsi="Calibri Light"/>
        </w:rPr>
        <w:t xml:space="preserve"> 2021</w:t>
      </w:r>
      <w:r w:rsidRPr="00FF12D5">
        <w:rPr>
          <w:rFonts w:ascii="Calibri Light" w:hAnsi="Calibri Light"/>
        </w:rPr>
        <w:t xml:space="preserve">. Prospective applicants MUST discuss the proposed project with </w:t>
      </w:r>
      <w:r w:rsidR="00E34B7A">
        <w:rPr>
          <w:rFonts w:ascii="Calibri Light" w:hAnsi="Calibri Light"/>
        </w:rPr>
        <w:t xml:space="preserve">Reba Bowens, Interim Associate Director </w:t>
      </w:r>
      <w:r w:rsidR="007F0D42">
        <w:rPr>
          <w:rFonts w:ascii="Calibri Light" w:hAnsi="Calibri Light"/>
        </w:rPr>
        <w:t xml:space="preserve">of </w:t>
      </w:r>
      <w:r w:rsidR="00E34B7A">
        <w:rPr>
          <w:rFonts w:ascii="Calibri Light" w:hAnsi="Calibri Light"/>
        </w:rPr>
        <w:t>Operations and Membership,</w:t>
      </w:r>
      <w:r w:rsidRPr="00FF12D5">
        <w:rPr>
          <w:rFonts w:ascii="Calibri Light" w:hAnsi="Calibri Light"/>
        </w:rPr>
        <w:t xml:space="preserve"> at least 10 days in advance of the application deadline date.</w:t>
      </w:r>
      <w:r w:rsidR="00706F1F" w:rsidRPr="00FF12D5">
        <w:rPr>
          <w:rFonts w:ascii="Calibri Light" w:hAnsi="Calibri Light"/>
        </w:rPr>
        <w:t xml:space="preserve"> Should the deadline fall on a holiday or weekend, grant applications are due the last business day prior to the deadline.</w:t>
      </w:r>
    </w:p>
    <w:p w14:paraId="13370111" w14:textId="77777777" w:rsidR="00FB7CD7" w:rsidRPr="00FB7CD7" w:rsidRDefault="00FB7CD7" w:rsidP="00FB7CD7">
      <w:pPr>
        <w:ind w:firstLine="720"/>
        <w:rPr>
          <w:rFonts w:ascii="Calibri Light" w:hAnsi="Calibri Light"/>
        </w:rPr>
      </w:pPr>
    </w:p>
    <w:p w14:paraId="59C2CE4D" w14:textId="77777777" w:rsidR="009903DB" w:rsidRDefault="00671B09" w:rsidP="009903DB">
      <w:pPr>
        <w:jc w:val="center"/>
        <w:rPr>
          <w:rFonts w:ascii="Calibri Light" w:hAnsi="Calibri Light" w:cs="Gill Sans Light"/>
          <w:bCs/>
        </w:rPr>
      </w:pPr>
      <w:r w:rsidRPr="00FF12D5">
        <w:rPr>
          <w:rFonts w:ascii="Calibri Light" w:hAnsi="Calibri Light" w:cs="Gill Sans Light"/>
        </w:rPr>
        <w:t>###</w:t>
      </w:r>
      <w:r w:rsidRPr="00FF12D5">
        <w:rPr>
          <w:rFonts w:ascii="Calibri Light" w:hAnsi="Calibri Light" w:cs="Gill Sans Light"/>
        </w:rPr>
        <w:br/>
      </w:r>
    </w:p>
    <w:p w14:paraId="56E63F8F" w14:textId="77777777" w:rsidR="00FB7CD7" w:rsidRPr="00FF12D5" w:rsidRDefault="00FB7CD7" w:rsidP="00FB7CD7">
      <w:pPr>
        <w:ind w:firstLine="720"/>
        <w:rPr>
          <w:rFonts w:ascii="Calibri Light" w:hAnsi="Calibri Light" w:cs="Gill Sans Light"/>
        </w:rPr>
      </w:pPr>
      <w:r w:rsidRPr="00FF12D5">
        <w:rPr>
          <w:rFonts w:ascii="Calibri Light" w:hAnsi="Calibri Light"/>
        </w:rPr>
        <w:t xml:space="preserve">This Small Grants program is funded in part by the South Carolina Arts Commission (which receives funding from the National Endowment for the Arts), and the John and Susan Bennett Memorial Arts Fund of the Coastal Carolina Community Foundation, and </w:t>
      </w:r>
      <w:proofErr w:type="spellStart"/>
      <w:r w:rsidRPr="00FF12D5">
        <w:rPr>
          <w:rFonts w:ascii="Calibri Light" w:hAnsi="Calibri Light"/>
        </w:rPr>
        <w:t>Comporium</w:t>
      </w:r>
      <w:proofErr w:type="spellEnd"/>
      <w:r w:rsidRPr="00FF12D5">
        <w:rPr>
          <w:rFonts w:ascii="Calibri Light" w:hAnsi="Calibri Light"/>
        </w:rPr>
        <w:t xml:space="preserve"> Communications.</w:t>
      </w:r>
    </w:p>
    <w:p w14:paraId="454B1ADD" w14:textId="77777777" w:rsidR="00FB7CD7" w:rsidRDefault="00FB7CD7" w:rsidP="009903DB">
      <w:pPr>
        <w:rPr>
          <w:rFonts w:ascii="Calibri Light" w:hAnsi="Calibri Light" w:cs="Gill Sans Light"/>
          <w:bCs/>
        </w:rPr>
      </w:pPr>
    </w:p>
    <w:p w14:paraId="543BEB5F" w14:textId="5A2129BD" w:rsidR="009903DB" w:rsidRPr="00FF12D5" w:rsidRDefault="009903DB" w:rsidP="009903DB">
      <w:pPr>
        <w:rPr>
          <w:rFonts w:ascii="Calibri Light" w:hAnsi="Calibri Light" w:cs="Gill Sans Light"/>
          <w:bCs/>
        </w:rPr>
      </w:pPr>
      <w:r w:rsidRPr="00FF12D5">
        <w:rPr>
          <w:rFonts w:ascii="Calibri Light" w:hAnsi="Calibri Light" w:cs="Gill Sans Light"/>
          <w:bCs/>
        </w:rPr>
        <w:t xml:space="preserve">The Arts Council is headquartered in downtown Rock Hill, a state-recognized cultural district. For more information on Arts Council events, contact the Arts Council of York County at (803)328-2787, by email at </w:t>
      </w:r>
      <w:hyperlink r:id="rId13" w:history="1">
        <w:r w:rsidRPr="00FF12D5">
          <w:rPr>
            <w:rStyle w:val="Hyperlink"/>
            <w:rFonts w:ascii="Calibri Light" w:eastAsia="Batang" w:hAnsi="Calibri Light" w:cs="Gill Sans Light"/>
            <w:bCs/>
          </w:rPr>
          <w:t>arts@yorkcountyarts.org</w:t>
        </w:r>
      </w:hyperlink>
      <w:r w:rsidRPr="00FF12D5">
        <w:rPr>
          <w:rFonts w:ascii="Calibri Light" w:hAnsi="Calibri Light" w:cs="Gill Sans Light"/>
        </w:rPr>
        <w:t xml:space="preserve">, or visit our webpage at </w:t>
      </w:r>
      <w:hyperlink r:id="rId14" w:history="1">
        <w:r w:rsidRPr="00FF12D5">
          <w:rPr>
            <w:rStyle w:val="Hyperlink"/>
            <w:rFonts w:ascii="Calibri Light" w:hAnsi="Calibri Light" w:cs="Gill Sans Light"/>
          </w:rPr>
          <w:t>http://www.yorkcountyarts.org</w:t>
        </w:r>
      </w:hyperlink>
      <w:r w:rsidRPr="00FF12D5">
        <w:rPr>
          <w:rFonts w:ascii="Calibri Light" w:hAnsi="Calibri Light" w:cs="Gill Sans Light"/>
          <w:bCs/>
        </w:rPr>
        <w:t>.</w:t>
      </w:r>
    </w:p>
    <w:p w14:paraId="1854306D" w14:textId="77777777" w:rsidR="009903DB" w:rsidRDefault="009903DB" w:rsidP="0079655E">
      <w:pPr>
        <w:jc w:val="center"/>
        <w:rPr>
          <w:rFonts w:ascii="Calibri Light" w:hAnsi="Calibri Light" w:cs="Gill Sans Light"/>
        </w:rPr>
      </w:pPr>
    </w:p>
    <w:p w14:paraId="708EDFE9" w14:textId="3140A705" w:rsidR="00201D26" w:rsidRPr="00FF12D5" w:rsidRDefault="00671B09" w:rsidP="0079655E">
      <w:pPr>
        <w:jc w:val="center"/>
        <w:rPr>
          <w:rFonts w:ascii="Calibri Light" w:hAnsi="Calibri Light" w:cs="Gill Sans Light"/>
        </w:rPr>
      </w:pPr>
      <w:r w:rsidRPr="00FF12D5">
        <w:rPr>
          <w:rFonts w:ascii="Calibri Light" w:hAnsi="Calibri Light" w:cs="Gill Sans Light"/>
        </w:rPr>
        <w:t>If you have received this message in error or you wish to be removed from this media list, please send a message to arts@yorkcountyarts.org.</w:t>
      </w:r>
    </w:p>
    <w:p w14:paraId="5C7E64F2" w14:textId="77777777" w:rsidR="00237D3A" w:rsidRPr="00FF12D5" w:rsidRDefault="00237D3A">
      <w:pPr>
        <w:jc w:val="center"/>
        <w:rPr>
          <w:rFonts w:ascii="Calibri Light" w:hAnsi="Calibri Light" w:cs="Gill Sans Light"/>
        </w:rPr>
      </w:pPr>
    </w:p>
    <w:sectPr w:rsidR="00237D3A" w:rsidRPr="00FF12D5" w:rsidSect="00251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0000500000000020000"/>
    <w:charset w:val="00"/>
    <w:family w:val="auto"/>
    <w:pitch w:val="variable"/>
    <w:sig w:usb0="E00002FF" w:usb1="5000205A" w:usb2="00000000" w:usb3="00000000" w:csb0="0000019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w:altName w:val="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5"/>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09"/>
    <w:rsid w:val="00017115"/>
    <w:rsid w:val="00021772"/>
    <w:rsid w:val="00042801"/>
    <w:rsid w:val="0004330E"/>
    <w:rsid w:val="000442B5"/>
    <w:rsid w:val="000505C2"/>
    <w:rsid w:val="0005674E"/>
    <w:rsid w:val="00071308"/>
    <w:rsid w:val="000756B2"/>
    <w:rsid w:val="0008095C"/>
    <w:rsid w:val="00082E14"/>
    <w:rsid w:val="00085C67"/>
    <w:rsid w:val="00086277"/>
    <w:rsid w:val="00087519"/>
    <w:rsid w:val="00092A5A"/>
    <w:rsid w:val="0009315C"/>
    <w:rsid w:val="00097A04"/>
    <w:rsid w:val="000A344A"/>
    <w:rsid w:val="000B7303"/>
    <w:rsid w:val="000C1819"/>
    <w:rsid w:val="000C6FB2"/>
    <w:rsid w:val="000C739E"/>
    <w:rsid w:val="000C7785"/>
    <w:rsid w:val="000D1D3D"/>
    <w:rsid w:val="000E06AB"/>
    <w:rsid w:val="000F023E"/>
    <w:rsid w:val="001000DE"/>
    <w:rsid w:val="001441B4"/>
    <w:rsid w:val="00147DBD"/>
    <w:rsid w:val="00150837"/>
    <w:rsid w:val="00157EDC"/>
    <w:rsid w:val="0016209E"/>
    <w:rsid w:val="001726C5"/>
    <w:rsid w:val="00175B45"/>
    <w:rsid w:val="001831FA"/>
    <w:rsid w:val="001877B3"/>
    <w:rsid w:val="00192628"/>
    <w:rsid w:val="001A2350"/>
    <w:rsid w:val="001B40A1"/>
    <w:rsid w:val="001C2918"/>
    <w:rsid w:val="00201D26"/>
    <w:rsid w:val="00207E3A"/>
    <w:rsid w:val="0021236D"/>
    <w:rsid w:val="00237D3A"/>
    <w:rsid w:val="00240D66"/>
    <w:rsid w:val="00245660"/>
    <w:rsid w:val="0025148C"/>
    <w:rsid w:val="00251A75"/>
    <w:rsid w:val="002602BF"/>
    <w:rsid w:val="00260827"/>
    <w:rsid w:val="002C0A13"/>
    <w:rsid w:val="002C3BA4"/>
    <w:rsid w:val="002C4D04"/>
    <w:rsid w:val="002C7051"/>
    <w:rsid w:val="002D60BE"/>
    <w:rsid w:val="002D7AC5"/>
    <w:rsid w:val="002F14E3"/>
    <w:rsid w:val="00316B54"/>
    <w:rsid w:val="00322428"/>
    <w:rsid w:val="00322D1E"/>
    <w:rsid w:val="003270F1"/>
    <w:rsid w:val="003341D2"/>
    <w:rsid w:val="0035162A"/>
    <w:rsid w:val="0035173E"/>
    <w:rsid w:val="003530C3"/>
    <w:rsid w:val="003628AC"/>
    <w:rsid w:val="00370038"/>
    <w:rsid w:val="00370F21"/>
    <w:rsid w:val="00376224"/>
    <w:rsid w:val="00380E50"/>
    <w:rsid w:val="003811C4"/>
    <w:rsid w:val="00392AEC"/>
    <w:rsid w:val="00394E55"/>
    <w:rsid w:val="003A0B92"/>
    <w:rsid w:val="003A65F5"/>
    <w:rsid w:val="003B5F5B"/>
    <w:rsid w:val="003C0669"/>
    <w:rsid w:val="003C71D0"/>
    <w:rsid w:val="003E01E6"/>
    <w:rsid w:val="003E740E"/>
    <w:rsid w:val="00403A7B"/>
    <w:rsid w:val="00405A0B"/>
    <w:rsid w:val="00421CA4"/>
    <w:rsid w:val="00452BF8"/>
    <w:rsid w:val="00456227"/>
    <w:rsid w:val="00462C0B"/>
    <w:rsid w:val="00472857"/>
    <w:rsid w:val="00474A3F"/>
    <w:rsid w:val="004840BE"/>
    <w:rsid w:val="00484E0E"/>
    <w:rsid w:val="004952AB"/>
    <w:rsid w:val="00497FED"/>
    <w:rsid w:val="004A2A8D"/>
    <w:rsid w:val="004B58B7"/>
    <w:rsid w:val="004C7CC7"/>
    <w:rsid w:val="004D425C"/>
    <w:rsid w:val="004D6838"/>
    <w:rsid w:val="004F3309"/>
    <w:rsid w:val="004F39F3"/>
    <w:rsid w:val="00500955"/>
    <w:rsid w:val="005129FE"/>
    <w:rsid w:val="00512AD4"/>
    <w:rsid w:val="005206CA"/>
    <w:rsid w:val="00526A96"/>
    <w:rsid w:val="0052775A"/>
    <w:rsid w:val="00531668"/>
    <w:rsid w:val="00536F7F"/>
    <w:rsid w:val="0055356B"/>
    <w:rsid w:val="00553999"/>
    <w:rsid w:val="005A7E7A"/>
    <w:rsid w:val="005C4588"/>
    <w:rsid w:val="005C5748"/>
    <w:rsid w:val="005C5FF5"/>
    <w:rsid w:val="005D17D1"/>
    <w:rsid w:val="005D306A"/>
    <w:rsid w:val="005D4576"/>
    <w:rsid w:val="005D74A7"/>
    <w:rsid w:val="005F7A04"/>
    <w:rsid w:val="00600D47"/>
    <w:rsid w:val="00603093"/>
    <w:rsid w:val="00604FFF"/>
    <w:rsid w:val="006076FE"/>
    <w:rsid w:val="00612843"/>
    <w:rsid w:val="00613332"/>
    <w:rsid w:val="006315B7"/>
    <w:rsid w:val="00635C80"/>
    <w:rsid w:val="006467B0"/>
    <w:rsid w:val="006525EB"/>
    <w:rsid w:val="00664287"/>
    <w:rsid w:val="00671715"/>
    <w:rsid w:val="00671B09"/>
    <w:rsid w:val="00677A29"/>
    <w:rsid w:val="00680E4F"/>
    <w:rsid w:val="00681812"/>
    <w:rsid w:val="00682A81"/>
    <w:rsid w:val="00692D2F"/>
    <w:rsid w:val="006B0712"/>
    <w:rsid w:val="006B5F45"/>
    <w:rsid w:val="006D4379"/>
    <w:rsid w:val="006E61A3"/>
    <w:rsid w:val="006E6EEB"/>
    <w:rsid w:val="006F60A6"/>
    <w:rsid w:val="006F7883"/>
    <w:rsid w:val="00706F1F"/>
    <w:rsid w:val="0071322A"/>
    <w:rsid w:val="00752E87"/>
    <w:rsid w:val="007538FF"/>
    <w:rsid w:val="00762905"/>
    <w:rsid w:val="00780D0F"/>
    <w:rsid w:val="007901D9"/>
    <w:rsid w:val="0079655E"/>
    <w:rsid w:val="007B4458"/>
    <w:rsid w:val="007B70B3"/>
    <w:rsid w:val="007C78F2"/>
    <w:rsid w:val="007C7AF7"/>
    <w:rsid w:val="007D3F38"/>
    <w:rsid w:val="007D6DEC"/>
    <w:rsid w:val="007E1468"/>
    <w:rsid w:val="007E2BA5"/>
    <w:rsid w:val="007E37DB"/>
    <w:rsid w:val="007E5C8B"/>
    <w:rsid w:val="007F0D42"/>
    <w:rsid w:val="007F2E07"/>
    <w:rsid w:val="007F6776"/>
    <w:rsid w:val="007F7A9C"/>
    <w:rsid w:val="00831DDD"/>
    <w:rsid w:val="008345C5"/>
    <w:rsid w:val="008557FD"/>
    <w:rsid w:val="0085603D"/>
    <w:rsid w:val="00871477"/>
    <w:rsid w:val="0087361D"/>
    <w:rsid w:val="008A0FE2"/>
    <w:rsid w:val="008A3C59"/>
    <w:rsid w:val="008B7B13"/>
    <w:rsid w:val="008C13FD"/>
    <w:rsid w:val="008D0D62"/>
    <w:rsid w:val="008D1004"/>
    <w:rsid w:val="008D5264"/>
    <w:rsid w:val="008D63F3"/>
    <w:rsid w:val="008F6CBF"/>
    <w:rsid w:val="00904333"/>
    <w:rsid w:val="0090440D"/>
    <w:rsid w:val="00920FFD"/>
    <w:rsid w:val="00926B5C"/>
    <w:rsid w:val="0096675B"/>
    <w:rsid w:val="00974FB1"/>
    <w:rsid w:val="00976CDC"/>
    <w:rsid w:val="009842A2"/>
    <w:rsid w:val="009903DB"/>
    <w:rsid w:val="009936EB"/>
    <w:rsid w:val="009975BB"/>
    <w:rsid w:val="009A5AE6"/>
    <w:rsid w:val="009F50F5"/>
    <w:rsid w:val="009F7360"/>
    <w:rsid w:val="00A10177"/>
    <w:rsid w:val="00A25DF8"/>
    <w:rsid w:val="00A40674"/>
    <w:rsid w:val="00A40F88"/>
    <w:rsid w:val="00A475F6"/>
    <w:rsid w:val="00A54361"/>
    <w:rsid w:val="00A56037"/>
    <w:rsid w:val="00A6049C"/>
    <w:rsid w:val="00A668FD"/>
    <w:rsid w:val="00A706C2"/>
    <w:rsid w:val="00AD4FF1"/>
    <w:rsid w:val="00AF7EFA"/>
    <w:rsid w:val="00B015DF"/>
    <w:rsid w:val="00B330A4"/>
    <w:rsid w:val="00B62867"/>
    <w:rsid w:val="00B7550B"/>
    <w:rsid w:val="00B76A49"/>
    <w:rsid w:val="00B8326D"/>
    <w:rsid w:val="00BA44C0"/>
    <w:rsid w:val="00BE5961"/>
    <w:rsid w:val="00BF1E01"/>
    <w:rsid w:val="00C00367"/>
    <w:rsid w:val="00C0366B"/>
    <w:rsid w:val="00C038B7"/>
    <w:rsid w:val="00C12330"/>
    <w:rsid w:val="00C12FE6"/>
    <w:rsid w:val="00C24892"/>
    <w:rsid w:val="00C3228A"/>
    <w:rsid w:val="00C34FED"/>
    <w:rsid w:val="00C516C9"/>
    <w:rsid w:val="00C532BE"/>
    <w:rsid w:val="00C67535"/>
    <w:rsid w:val="00C70A92"/>
    <w:rsid w:val="00C73FB2"/>
    <w:rsid w:val="00C7617C"/>
    <w:rsid w:val="00C956E6"/>
    <w:rsid w:val="00C958DB"/>
    <w:rsid w:val="00C95FE4"/>
    <w:rsid w:val="00CA0F82"/>
    <w:rsid w:val="00CC6D1F"/>
    <w:rsid w:val="00CD6C05"/>
    <w:rsid w:val="00CE192B"/>
    <w:rsid w:val="00CE5CD2"/>
    <w:rsid w:val="00CE6806"/>
    <w:rsid w:val="00CF0C6F"/>
    <w:rsid w:val="00CF784E"/>
    <w:rsid w:val="00D01402"/>
    <w:rsid w:val="00D04974"/>
    <w:rsid w:val="00D14430"/>
    <w:rsid w:val="00D2608C"/>
    <w:rsid w:val="00D2642A"/>
    <w:rsid w:val="00D30E18"/>
    <w:rsid w:val="00D339BA"/>
    <w:rsid w:val="00D54A6F"/>
    <w:rsid w:val="00D607D0"/>
    <w:rsid w:val="00D627D6"/>
    <w:rsid w:val="00D66C36"/>
    <w:rsid w:val="00D8081A"/>
    <w:rsid w:val="00D80D34"/>
    <w:rsid w:val="00D95E3D"/>
    <w:rsid w:val="00DB0841"/>
    <w:rsid w:val="00DC3CEC"/>
    <w:rsid w:val="00DE17F9"/>
    <w:rsid w:val="00DE1E71"/>
    <w:rsid w:val="00DE3FF1"/>
    <w:rsid w:val="00DE76DC"/>
    <w:rsid w:val="00DF514B"/>
    <w:rsid w:val="00E00205"/>
    <w:rsid w:val="00E00F6E"/>
    <w:rsid w:val="00E023E8"/>
    <w:rsid w:val="00E03EB0"/>
    <w:rsid w:val="00E054BA"/>
    <w:rsid w:val="00E138B9"/>
    <w:rsid w:val="00E1525D"/>
    <w:rsid w:val="00E229D9"/>
    <w:rsid w:val="00E23901"/>
    <w:rsid w:val="00E32E4E"/>
    <w:rsid w:val="00E34B7A"/>
    <w:rsid w:val="00E617C3"/>
    <w:rsid w:val="00E914BE"/>
    <w:rsid w:val="00E94034"/>
    <w:rsid w:val="00EA1C26"/>
    <w:rsid w:val="00EB2E0A"/>
    <w:rsid w:val="00ED1B76"/>
    <w:rsid w:val="00ED446B"/>
    <w:rsid w:val="00ED5482"/>
    <w:rsid w:val="00EE4F45"/>
    <w:rsid w:val="00EF7E5F"/>
    <w:rsid w:val="00F020C5"/>
    <w:rsid w:val="00F034AD"/>
    <w:rsid w:val="00F1358D"/>
    <w:rsid w:val="00F2140E"/>
    <w:rsid w:val="00F22168"/>
    <w:rsid w:val="00F24350"/>
    <w:rsid w:val="00F4269B"/>
    <w:rsid w:val="00F426DB"/>
    <w:rsid w:val="00F577F4"/>
    <w:rsid w:val="00F75FBB"/>
    <w:rsid w:val="00FA1676"/>
    <w:rsid w:val="00FB7CD7"/>
    <w:rsid w:val="00FF0C63"/>
    <w:rsid w:val="00FF12D5"/>
    <w:rsid w:val="00FF7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B08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heme="minorEastAsia" w:hAnsi="Franklin Gothic Book"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40D6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1B09"/>
    <w:pPr>
      <w:jc w:val="center"/>
    </w:pPr>
    <w:rPr>
      <w:rFonts w:ascii="Batang" w:eastAsia="Batang" w:hAnsi="Batang"/>
      <w:sz w:val="32"/>
    </w:rPr>
  </w:style>
  <w:style w:type="character" w:customStyle="1" w:styleId="TitleChar">
    <w:name w:val="Title Char"/>
    <w:basedOn w:val="DefaultParagraphFont"/>
    <w:link w:val="Title"/>
    <w:rsid w:val="00671B09"/>
    <w:rPr>
      <w:rFonts w:ascii="Batang" w:eastAsia="Batang" w:hAnsi="Batang" w:cs="Times New Roman"/>
      <w:sz w:val="32"/>
    </w:rPr>
  </w:style>
  <w:style w:type="character" w:styleId="Hyperlink">
    <w:name w:val="Hyperlink"/>
    <w:uiPriority w:val="99"/>
    <w:rsid w:val="00671B09"/>
    <w:rPr>
      <w:color w:val="0000FF"/>
      <w:u w:val="single"/>
    </w:rPr>
  </w:style>
  <w:style w:type="paragraph" w:styleId="NormalWeb">
    <w:name w:val="Normal (Web)"/>
    <w:basedOn w:val="Normal"/>
    <w:uiPriority w:val="99"/>
    <w:semiHidden/>
    <w:unhideWhenUsed/>
    <w:rsid w:val="00671B09"/>
    <w:pPr>
      <w:spacing w:before="100" w:beforeAutospacing="1" w:after="100" w:afterAutospacing="1"/>
    </w:pPr>
    <w:rPr>
      <w:rFonts w:ascii="Times" w:eastAsia="MS Mincho" w:hAnsi="Times"/>
      <w:sz w:val="20"/>
      <w:szCs w:val="20"/>
    </w:rPr>
  </w:style>
  <w:style w:type="paragraph" w:styleId="BodyTextIndent3">
    <w:name w:val="Body Text Indent 3"/>
    <w:basedOn w:val="Normal"/>
    <w:link w:val="BodyTextIndent3Char"/>
    <w:rsid w:val="006315B7"/>
    <w:pPr>
      <w:spacing w:after="120"/>
      <w:ind w:left="360"/>
    </w:pPr>
    <w:rPr>
      <w:sz w:val="16"/>
      <w:szCs w:val="16"/>
    </w:rPr>
  </w:style>
  <w:style w:type="character" w:customStyle="1" w:styleId="BodyTextIndent3Char">
    <w:name w:val="Body Text Indent 3 Char"/>
    <w:basedOn w:val="DefaultParagraphFont"/>
    <w:link w:val="BodyTextIndent3"/>
    <w:rsid w:val="006315B7"/>
    <w:rPr>
      <w:rFonts w:ascii="Times New Roman" w:eastAsia="Times New Roman" w:hAnsi="Times New Roman" w:cs="Times New Roman"/>
      <w:sz w:val="16"/>
      <w:szCs w:val="16"/>
    </w:rPr>
  </w:style>
  <w:style w:type="character" w:styleId="UnresolvedMention">
    <w:name w:val="Unresolved Mention"/>
    <w:basedOn w:val="DefaultParagraphFont"/>
    <w:uiPriority w:val="99"/>
    <w:rsid w:val="0016209E"/>
    <w:rPr>
      <w:color w:val="605E5C"/>
      <w:shd w:val="clear" w:color="auto" w:fill="E1DFDD"/>
    </w:rPr>
  </w:style>
  <w:style w:type="paragraph" w:styleId="BalloonText">
    <w:name w:val="Balloon Text"/>
    <w:basedOn w:val="Normal"/>
    <w:link w:val="BalloonTextChar"/>
    <w:uiPriority w:val="99"/>
    <w:semiHidden/>
    <w:unhideWhenUsed/>
    <w:rsid w:val="00403A7B"/>
    <w:rPr>
      <w:sz w:val="18"/>
      <w:szCs w:val="18"/>
    </w:rPr>
  </w:style>
  <w:style w:type="character" w:customStyle="1" w:styleId="BalloonTextChar">
    <w:name w:val="Balloon Text Char"/>
    <w:basedOn w:val="DefaultParagraphFont"/>
    <w:link w:val="BalloonText"/>
    <w:uiPriority w:val="99"/>
    <w:semiHidden/>
    <w:rsid w:val="00403A7B"/>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3530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172463">
      <w:bodyDiv w:val="1"/>
      <w:marLeft w:val="0"/>
      <w:marRight w:val="0"/>
      <w:marTop w:val="0"/>
      <w:marBottom w:val="0"/>
      <w:divBdr>
        <w:top w:val="none" w:sz="0" w:space="0" w:color="auto"/>
        <w:left w:val="none" w:sz="0" w:space="0" w:color="auto"/>
        <w:bottom w:val="none" w:sz="0" w:space="0" w:color="auto"/>
        <w:right w:val="none" w:sz="0" w:space="0" w:color="auto"/>
      </w:divBdr>
    </w:div>
    <w:div w:id="11248867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lyinoldtown.com/ottc" TargetMode="External"/><Relationship Id="rId13" Type="http://schemas.openxmlformats.org/officeDocument/2006/relationships/hyperlink" Target="mailto:arts@yorkcountyarts.org" TargetMode="External"/><Relationship Id="rId3" Type="http://schemas.openxmlformats.org/officeDocument/2006/relationships/webSettings" Target="webSettings.xml"/><Relationship Id="rId7" Type="http://schemas.openxmlformats.org/officeDocument/2006/relationships/hyperlink" Target="https://www.uponthisrock3-cordministries.org/" TargetMode="External"/><Relationship Id="rId12" Type="http://schemas.openxmlformats.org/officeDocument/2006/relationships/hyperlink" Target="https://www.clemson.edu/extension/agandarttour/participating_counties/york.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lintoncollege.edu" TargetMode="External"/><Relationship Id="rId11" Type="http://schemas.openxmlformats.org/officeDocument/2006/relationships/hyperlink" Target="https://www.rockhilltheatre.org" TargetMode="External"/><Relationship Id="rId5" Type="http://schemas.openxmlformats.org/officeDocument/2006/relationships/hyperlink" Target="http://www.mccn-fineart.com" TargetMode="External"/><Relationship Id="rId15" Type="http://schemas.openxmlformats.org/officeDocument/2006/relationships/fontTable" Target="fontTable.xml"/><Relationship Id="rId10" Type="http://schemas.openxmlformats.org/officeDocument/2006/relationships/hyperlink" Target="https://www.piedmontmusictherapy.com" TargetMode="External"/><Relationship Id="rId4" Type="http://schemas.openxmlformats.org/officeDocument/2006/relationships/image" Target="media/image1.emf"/><Relationship Id="rId9" Type="http://schemas.openxmlformats.org/officeDocument/2006/relationships/hyperlink" Target="https://claudiaosteen.com" TargetMode="External"/><Relationship Id="rId14" Type="http://schemas.openxmlformats.org/officeDocument/2006/relationships/hyperlink" Target="http://www.yorkcounty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4</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Price</dc:creator>
  <cp:lastModifiedBy>Melanie Cooper</cp:lastModifiedBy>
  <cp:revision>14</cp:revision>
  <dcterms:created xsi:type="dcterms:W3CDTF">2021-03-25T14:55:00Z</dcterms:created>
  <dcterms:modified xsi:type="dcterms:W3CDTF">2021-03-31T18:45:00Z</dcterms:modified>
</cp:coreProperties>
</file>